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47C" w:rsidRPr="006C20EF" w:rsidRDefault="004B547C" w:rsidP="004B547C">
      <w:pPr>
        <w:spacing w:after="0"/>
        <w:jc w:val="both"/>
        <w:rPr>
          <w:rFonts w:ascii="Times New Roman" w:hAnsi="Times New Roman" w:cs="Times New Roman"/>
          <w:b/>
          <w:sz w:val="26"/>
          <w:szCs w:val="24"/>
        </w:rPr>
      </w:pPr>
      <w:r w:rsidRPr="00D02061">
        <w:rPr>
          <w:rFonts w:ascii="Times New Roman" w:hAnsi="Times New Roman" w:cs="Times New Roman"/>
          <w:noProof/>
          <w:lang w:eastAsia="en-IN" w:bidi="ar-SA"/>
        </w:rPr>
        <w:drawing>
          <wp:anchor distT="0" distB="0" distL="114300" distR="114300" simplePos="0" relativeHeight="251661312" behindDoc="0" locked="0" layoutInCell="1" allowOverlap="1" wp14:anchorId="1A4A4FBE" wp14:editId="2FE1DDA1">
            <wp:simplePos x="0" y="0"/>
            <wp:positionH relativeFrom="column">
              <wp:posOffset>5314315</wp:posOffset>
            </wp:positionH>
            <wp:positionV relativeFrom="paragraph">
              <wp:posOffset>153670</wp:posOffset>
            </wp:positionV>
            <wp:extent cx="998855" cy="827405"/>
            <wp:effectExtent l="0" t="0" r="0" b="0"/>
            <wp:wrapThrough wrapText="bothSides">
              <wp:wrapPolygon edited="0">
                <wp:start x="9887" y="497"/>
                <wp:lineTo x="4531" y="2984"/>
                <wp:lineTo x="1236" y="5968"/>
                <wp:lineTo x="412" y="17903"/>
                <wp:lineTo x="19362" y="17903"/>
                <wp:lineTo x="19774" y="6962"/>
                <wp:lineTo x="16478" y="3481"/>
                <wp:lineTo x="11535" y="497"/>
                <wp:lineTo x="9887" y="497"/>
              </wp:wrapPolygon>
            </wp:wrapThrough>
            <wp:docPr id="1" name="Picture 1" descr="PM-US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UShA.png"/>
                    <pic:cNvPicPr/>
                  </pic:nvPicPr>
                  <pic:blipFill>
                    <a:blip r:embed="rId6" cstate="print"/>
                    <a:stretch>
                      <a:fillRect/>
                    </a:stretch>
                  </pic:blipFill>
                  <pic:spPr>
                    <a:xfrm>
                      <a:off x="0" y="0"/>
                      <a:ext cx="998855" cy="827405"/>
                    </a:xfrm>
                    <a:prstGeom prst="rect">
                      <a:avLst/>
                    </a:prstGeom>
                  </pic:spPr>
                </pic:pic>
              </a:graphicData>
            </a:graphic>
          </wp:anchor>
        </w:drawing>
      </w:r>
      <w:r>
        <w:rPr>
          <w:rFonts w:ascii="Times New Roman" w:hAnsi="Times New Roman" w:cs="Times New Roman"/>
          <w:b/>
          <w:sz w:val="32"/>
          <w:szCs w:val="24"/>
        </w:rPr>
        <w:t xml:space="preserve">    </w:t>
      </w:r>
    </w:p>
    <w:p w:rsidR="004B547C" w:rsidRPr="00D02061" w:rsidRDefault="004B547C" w:rsidP="004B547C">
      <w:pPr>
        <w:spacing w:after="0"/>
        <w:jc w:val="both"/>
        <w:rPr>
          <w:rFonts w:ascii="Times New Roman" w:hAnsi="Times New Roman" w:cs="Times New Roman"/>
          <w:b/>
          <w:sz w:val="32"/>
          <w:szCs w:val="24"/>
        </w:rPr>
      </w:pPr>
      <w:r w:rsidRPr="00D02061">
        <w:rPr>
          <w:rFonts w:ascii="Times New Roman" w:hAnsi="Times New Roman" w:cs="Times New Roman"/>
          <w:noProof/>
          <w:lang w:eastAsia="en-IN" w:bidi="ar-SA"/>
        </w:rPr>
        <w:drawing>
          <wp:anchor distT="0" distB="0" distL="114300" distR="114300" simplePos="0" relativeHeight="251659264" behindDoc="0" locked="0" layoutInCell="1" allowOverlap="1" wp14:anchorId="2BCE311C" wp14:editId="203EC409">
            <wp:simplePos x="0" y="0"/>
            <wp:positionH relativeFrom="column">
              <wp:posOffset>-285750</wp:posOffset>
            </wp:positionH>
            <wp:positionV relativeFrom="paragraph">
              <wp:posOffset>24130</wp:posOffset>
            </wp:positionV>
            <wp:extent cx="751205" cy="742950"/>
            <wp:effectExtent l="0" t="0" r="0" b="0"/>
            <wp:wrapThrough wrapText="bothSides">
              <wp:wrapPolygon edited="0">
                <wp:start x="6573" y="0"/>
                <wp:lineTo x="0" y="3323"/>
                <wp:lineTo x="0" y="14400"/>
                <wp:lineTo x="1643" y="18277"/>
                <wp:lineTo x="6573" y="21046"/>
                <wp:lineTo x="7121" y="21046"/>
                <wp:lineTo x="13146" y="21046"/>
                <wp:lineTo x="14242" y="21046"/>
                <wp:lineTo x="19172" y="18277"/>
                <wp:lineTo x="20815" y="14400"/>
                <wp:lineTo x="20815" y="3323"/>
                <wp:lineTo x="14242" y="0"/>
                <wp:lineTo x="6573" y="0"/>
              </wp:wrapPolygon>
            </wp:wrapThrough>
            <wp:docPr id="2" name="Picture 1" descr="Sri Padmavati Mahila Visvavidyalayam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i Padmavati Mahila Visvavidyalayam - Wikipedia"/>
                    <pic:cNvPicPr>
                      <a:picLocks noChangeAspect="1" noChangeArrowheads="1"/>
                    </pic:cNvPicPr>
                  </pic:nvPicPr>
                  <pic:blipFill>
                    <a:blip r:embed="rId7" cstate="print"/>
                    <a:srcRect/>
                    <a:stretch>
                      <a:fillRect/>
                    </a:stretch>
                  </pic:blipFill>
                  <pic:spPr bwMode="auto">
                    <a:xfrm>
                      <a:off x="0" y="0"/>
                      <a:ext cx="751205" cy="7429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32"/>
          <w:szCs w:val="24"/>
        </w:rPr>
        <w:t xml:space="preserve">    </w:t>
      </w:r>
      <w:r w:rsidR="00B50F1C">
        <w:rPr>
          <w:rFonts w:ascii="Times New Roman" w:hAnsi="Times New Roman" w:cs="Times New Roman"/>
          <w:b/>
          <w:sz w:val="32"/>
          <w:szCs w:val="24"/>
        </w:rPr>
        <w:t xml:space="preserve">  </w:t>
      </w:r>
      <w:r w:rsidRPr="00D02061">
        <w:rPr>
          <w:rFonts w:ascii="Times New Roman" w:hAnsi="Times New Roman" w:cs="Times New Roman"/>
          <w:b/>
          <w:sz w:val="32"/>
          <w:szCs w:val="24"/>
        </w:rPr>
        <w:t xml:space="preserve">Sri Padmavati Mahila Visvavidyalayam (SPMVV) </w:t>
      </w:r>
    </w:p>
    <w:p w:rsidR="004B547C" w:rsidRDefault="004B547C" w:rsidP="004B547C">
      <w:pPr>
        <w:spacing w:after="0"/>
        <w:jc w:val="both"/>
        <w:rPr>
          <w:rFonts w:ascii="Times New Roman" w:hAnsi="Times New Roman" w:cs="Times New Roman"/>
          <w:b/>
          <w:sz w:val="28"/>
          <w:szCs w:val="24"/>
        </w:rPr>
      </w:pPr>
      <w:r w:rsidRPr="00D02061">
        <w:rPr>
          <w:rFonts w:ascii="Times New Roman" w:hAnsi="Times New Roman" w:cs="Times New Roman"/>
          <w:b/>
          <w:sz w:val="28"/>
          <w:szCs w:val="24"/>
        </w:rPr>
        <w:t xml:space="preserve">                                </w:t>
      </w:r>
      <w:r w:rsidR="0015422A">
        <w:rPr>
          <w:rFonts w:ascii="Times New Roman" w:hAnsi="Times New Roman" w:cs="Times New Roman"/>
          <w:b/>
          <w:sz w:val="28"/>
          <w:szCs w:val="24"/>
        </w:rPr>
        <w:t xml:space="preserve">  </w:t>
      </w:r>
      <w:r w:rsidRPr="00D02061">
        <w:rPr>
          <w:rFonts w:ascii="Times New Roman" w:hAnsi="Times New Roman" w:cs="Times New Roman"/>
          <w:b/>
          <w:sz w:val="28"/>
          <w:szCs w:val="24"/>
        </w:rPr>
        <w:t>(Women’s University)</w:t>
      </w:r>
    </w:p>
    <w:p w:rsidR="00DF0292" w:rsidRPr="008A0492" w:rsidRDefault="00DF0292" w:rsidP="00DF0292">
      <w:pPr>
        <w:spacing w:after="0"/>
        <w:jc w:val="center"/>
        <w:rPr>
          <w:rFonts w:ascii="Times New Roman" w:hAnsi="Times New Roman" w:cs="Times New Roman"/>
          <w:b/>
          <w:sz w:val="32"/>
          <w:szCs w:val="24"/>
        </w:rPr>
      </w:pPr>
      <w:r>
        <w:rPr>
          <w:rFonts w:ascii="Times New Roman" w:hAnsi="Times New Roman" w:cs="Times New Roman"/>
          <w:b/>
          <w:sz w:val="28"/>
          <w:szCs w:val="24"/>
        </w:rPr>
        <w:t xml:space="preserve">           </w:t>
      </w:r>
      <w:r w:rsidR="0086491F">
        <w:rPr>
          <w:rFonts w:ascii="Times New Roman" w:hAnsi="Times New Roman" w:cs="Times New Roman"/>
          <w:b/>
          <w:sz w:val="28"/>
          <w:szCs w:val="24"/>
        </w:rPr>
        <w:t xml:space="preserve"> </w:t>
      </w:r>
      <w:r w:rsidRPr="008A0492">
        <w:rPr>
          <w:rFonts w:ascii="Times New Roman" w:hAnsi="Times New Roman" w:cs="Times New Roman"/>
          <w:b/>
          <w:sz w:val="28"/>
          <w:szCs w:val="24"/>
        </w:rPr>
        <w:t xml:space="preserve">NAAC ‘A+’ Grade          </w:t>
      </w:r>
      <w:r w:rsidR="00DD2B54" w:rsidRPr="008A0492">
        <w:rPr>
          <w:rFonts w:ascii="Times New Roman" w:hAnsi="Times New Roman" w:cs="Times New Roman"/>
          <w:b/>
          <w:sz w:val="28"/>
          <w:szCs w:val="24"/>
        </w:rPr>
        <w:t xml:space="preserve"> </w:t>
      </w:r>
      <w:r w:rsidRPr="008A0492">
        <w:rPr>
          <w:rFonts w:ascii="Times New Roman" w:hAnsi="Times New Roman" w:cs="Times New Roman"/>
          <w:b/>
          <w:sz w:val="28"/>
          <w:szCs w:val="24"/>
        </w:rPr>
        <w:t xml:space="preserve"> ISO 21001:2018 Certified</w:t>
      </w:r>
    </w:p>
    <w:p w:rsidR="00DF0292" w:rsidRPr="008A0492" w:rsidRDefault="00DF0292" w:rsidP="00DF0292">
      <w:pPr>
        <w:spacing w:after="0"/>
        <w:jc w:val="center"/>
        <w:rPr>
          <w:rFonts w:ascii="Times New Roman" w:hAnsi="Times New Roman" w:cs="Times New Roman"/>
          <w:b/>
          <w:sz w:val="28"/>
          <w:szCs w:val="24"/>
        </w:rPr>
      </w:pPr>
      <w:r w:rsidRPr="008A0492">
        <w:rPr>
          <w:rFonts w:ascii="Times New Roman" w:hAnsi="Times New Roman" w:cs="Times New Roman"/>
          <w:b/>
          <w:sz w:val="28"/>
          <w:szCs w:val="24"/>
        </w:rPr>
        <w:t>TIRUPATI-517 502</w:t>
      </w:r>
    </w:p>
    <w:p w:rsidR="00DF0292" w:rsidRPr="008A0492" w:rsidRDefault="0086491F" w:rsidP="00DF0292">
      <w:pPr>
        <w:spacing w:after="0"/>
        <w:jc w:val="center"/>
        <w:rPr>
          <w:rFonts w:ascii="Times New Roman" w:hAnsi="Times New Roman" w:cs="Times New Roman"/>
          <w:b/>
          <w:sz w:val="28"/>
          <w:szCs w:val="24"/>
        </w:rPr>
      </w:pPr>
      <w:r w:rsidRPr="008A0492">
        <w:rPr>
          <w:rFonts w:ascii="Times New Roman" w:hAnsi="Times New Roman" w:cs="Times New Roman"/>
          <w:b/>
          <w:sz w:val="28"/>
          <w:szCs w:val="24"/>
        </w:rPr>
        <w:t xml:space="preserve">  </w:t>
      </w:r>
      <w:r w:rsidR="0015422A" w:rsidRPr="008A0492">
        <w:rPr>
          <w:rFonts w:ascii="Times New Roman" w:hAnsi="Times New Roman" w:cs="Times New Roman"/>
          <w:b/>
          <w:sz w:val="28"/>
          <w:szCs w:val="24"/>
        </w:rPr>
        <w:t xml:space="preserve">    </w:t>
      </w:r>
      <w:r w:rsidRPr="008A0492">
        <w:rPr>
          <w:rFonts w:ascii="Times New Roman" w:hAnsi="Times New Roman" w:cs="Times New Roman"/>
          <w:b/>
          <w:sz w:val="28"/>
          <w:szCs w:val="24"/>
        </w:rPr>
        <w:t xml:space="preserve"> </w:t>
      </w:r>
      <w:r w:rsidR="00DF0292" w:rsidRPr="008A0492">
        <w:rPr>
          <w:rFonts w:ascii="Times New Roman" w:hAnsi="Times New Roman" w:cs="Times New Roman"/>
          <w:b/>
          <w:sz w:val="28"/>
          <w:szCs w:val="24"/>
        </w:rPr>
        <w:t>ANDHRA PRADESH, INDIA</w:t>
      </w:r>
    </w:p>
    <w:p w:rsidR="00DB4F19" w:rsidRPr="00DB4F19" w:rsidRDefault="00DB4F19" w:rsidP="00DF0292">
      <w:pPr>
        <w:spacing w:after="0"/>
        <w:jc w:val="center"/>
        <w:rPr>
          <w:rFonts w:ascii="Times New Roman" w:hAnsi="Times New Roman" w:cs="Times New Roman"/>
          <w:b/>
          <w:sz w:val="16"/>
          <w:szCs w:val="24"/>
        </w:rPr>
      </w:pPr>
    </w:p>
    <w:p w:rsidR="004B547C" w:rsidRPr="00D02061" w:rsidRDefault="004B547C" w:rsidP="004B547C">
      <w:pPr>
        <w:spacing w:after="0"/>
        <w:jc w:val="both"/>
        <w:rPr>
          <w:rFonts w:ascii="Times New Roman" w:hAnsi="Times New Roman" w:cs="Times New Roman"/>
          <w:b/>
          <w:sz w:val="28"/>
          <w:szCs w:val="24"/>
        </w:rPr>
      </w:pPr>
      <w:r>
        <w:rPr>
          <w:rFonts w:ascii="Times New Roman" w:hAnsi="Times New Roman" w:cs="Times New Roman"/>
          <w:b/>
          <w:bCs/>
          <w:sz w:val="32"/>
          <w:szCs w:val="32"/>
        </w:rPr>
        <w:t xml:space="preserve">               </w:t>
      </w:r>
      <w:r w:rsidR="00DF0292">
        <w:rPr>
          <w:rFonts w:ascii="Times New Roman" w:hAnsi="Times New Roman" w:cs="Times New Roman"/>
          <w:b/>
          <w:bCs/>
          <w:sz w:val="32"/>
          <w:szCs w:val="32"/>
        </w:rPr>
        <w:t xml:space="preserve">    </w:t>
      </w:r>
      <w:r w:rsidR="0086491F">
        <w:rPr>
          <w:rFonts w:ascii="Times New Roman" w:hAnsi="Times New Roman" w:cs="Times New Roman"/>
          <w:b/>
          <w:bCs/>
          <w:sz w:val="32"/>
          <w:szCs w:val="32"/>
        </w:rPr>
        <w:t xml:space="preserve">          </w:t>
      </w:r>
      <w:r w:rsidR="00DF0292">
        <w:rPr>
          <w:rFonts w:ascii="Times New Roman" w:hAnsi="Times New Roman" w:cs="Times New Roman"/>
          <w:b/>
          <w:bCs/>
          <w:sz w:val="32"/>
          <w:szCs w:val="32"/>
        </w:rPr>
        <w:t xml:space="preserve"> </w:t>
      </w:r>
      <w:r w:rsidRPr="00D02061">
        <w:rPr>
          <w:rFonts w:ascii="Times New Roman" w:hAnsi="Times New Roman" w:cs="Times New Roman"/>
          <w:b/>
          <w:bCs/>
          <w:sz w:val="32"/>
          <w:szCs w:val="32"/>
        </w:rPr>
        <w:t>Centre for International Relations</w:t>
      </w:r>
    </w:p>
    <w:p w:rsidR="004B547C" w:rsidRDefault="004B547C" w:rsidP="004B547C">
      <w:pPr>
        <w:spacing w:after="0"/>
        <w:jc w:val="both"/>
        <w:rPr>
          <w:rFonts w:ascii="Times New Roman" w:hAnsi="Times New Roman" w:cs="Times New Roman"/>
          <w:b/>
          <w:sz w:val="28"/>
          <w:szCs w:val="24"/>
        </w:rPr>
      </w:pPr>
      <w:r>
        <w:rPr>
          <w:rFonts w:ascii="Times New Roman" w:hAnsi="Times New Roman" w:cs="Times New Roman"/>
          <w:b/>
          <w:sz w:val="28"/>
          <w:szCs w:val="24"/>
        </w:rPr>
        <w:t xml:space="preserve">               </w:t>
      </w:r>
      <w:r w:rsidR="0086491F">
        <w:rPr>
          <w:rFonts w:ascii="Times New Roman" w:hAnsi="Times New Roman" w:cs="Times New Roman"/>
          <w:b/>
          <w:sz w:val="28"/>
          <w:szCs w:val="24"/>
        </w:rPr>
        <w:t xml:space="preserve">          </w:t>
      </w:r>
      <w:r>
        <w:rPr>
          <w:rFonts w:ascii="Times New Roman" w:hAnsi="Times New Roman" w:cs="Times New Roman"/>
          <w:b/>
          <w:sz w:val="28"/>
          <w:szCs w:val="24"/>
        </w:rPr>
        <w:t xml:space="preserve"> </w:t>
      </w:r>
      <w:r w:rsidRPr="00D02061">
        <w:rPr>
          <w:rFonts w:ascii="Times New Roman" w:hAnsi="Times New Roman" w:cs="Times New Roman"/>
          <w:b/>
          <w:sz w:val="28"/>
          <w:szCs w:val="24"/>
        </w:rPr>
        <w:t xml:space="preserve">(Pradhan Mantri Uchchatar Shiksha Abhiyan)  </w:t>
      </w:r>
    </w:p>
    <w:p w:rsidR="004B547C" w:rsidRPr="00C66535" w:rsidRDefault="004B547C" w:rsidP="004B547C">
      <w:pPr>
        <w:spacing w:after="0"/>
        <w:jc w:val="both"/>
        <w:rPr>
          <w:rFonts w:ascii="Times New Roman" w:hAnsi="Times New Roman" w:cs="Times New Roman"/>
          <w:b/>
          <w:sz w:val="12"/>
          <w:szCs w:val="24"/>
        </w:rPr>
      </w:pPr>
    </w:p>
    <w:p w:rsidR="004B547C" w:rsidRPr="00D02061" w:rsidRDefault="004B547C" w:rsidP="004B547C">
      <w:pPr>
        <w:spacing w:after="0"/>
        <w:jc w:val="both"/>
        <w:rPr>
          <w:rFonts w:ascii="Times New Roman" w:hAnsi="Times New Roman" w:cs="Times New Roman"/>
          <w:b/>
          <w:sz w:val="28"/>
          <w:szCs w:val="24"/>
        </w:rPr>
      </w:pPr>
      <w:r w:rsidRPr="00D02061">
        <w:rPr>
          <w:rFonts w:ascii="Times New Roman" w:hAnsi="Times New Roman" w:cs="Times New Roman"/>
          <w:b/>
          <w:sz w:val="28"/>
          <w:szCs w:val="24"/>
        </w:rPr>
        <w:t xml:space="preserve">                                 </w:t>
      </w:r>
      <w:r w:rsidR="0086491F">
        <w:rPr>
          <w:rFonts w:ascii="Times New Roman" w:hAnsi="Times New Roman" w:cs="Times New Roman"/>
          <w:b/>
          <w:sz w:val="28"/>
          <w:szCs w:val="24"/>
        </w:rPr>
        <w:t xml:space="preserve">        </w:t>
      </w:r>
      <w:r>
        <w:rPr>
          <w:rFonts w:ascii="Times New Roman" w:hAnsi="Times New Roman" w:cs="Times New Roman"/>
          <w:b/>
          <w:sz w:val="28"/>
          <w:szCs w:val="24"/>
        </w:rPr>
        <w:t>Activity-14.4</w:t>
      </w:r>
      <w:r w:rsidRPr="00D02061">
        <w:rPr>
          <w:rFonts w:ascii="Times New Roman" w:hAnsi="Times New Roman" w:cs="Times New Roman"/>
          <w:b/>
          <w:sz w:val="28"/>
          <w:szCs w:val="24"/>
        </w:rPr>
        <w:t xml:space="preserve"> PM</w:t>
      </w:r>
      <w:r>
        <w:rPr>
          <w:rFonts w:ascii="Times New Roman" w:hAnsi="Times New Roman" w:cs="Times New Roman"/>
          <w:b/>
          <w:sz w:val="28"/>
          <w:szCs w:val="24"/>
        </w:rPr>
        <w:t>-</w:t>
      </w:r>
      <w:r w:rsidRPr="00D02061">
        <w:rPr>
          <w:rFonts w:ascii="Times New Roman" w:hAnsi="Times New Roman" w:cs="Times New Roman"/>
          <w:b/>
          <w:sz w:val="28"/>
          <w:szCs w:val="24"/>
        </w:rPr>
        <w:t xml:space="preserve">USHA                                                                                                                                                                                                                                                                                                                                                                                                                                                                                                                                                                                                                                                                                                                                                                                                                                                                                                                                                                                                                                                                                                                                                                                                                                                                                                                                                                             </w:t>
      </w:r>
    </w:p>
    <w:p w:rsidR="004B547C" w:rsidRPr="00B63C87" w:rsidRDefault="004B547C" w:rsidP="004B547C">
      <w:pPr>
        <w:spacing w:after="0"/>
        <w:jc w:val="both"/>
        <w:rPr>
          <w:rFonts w:ascii="Times New Roman" w:hAnsi="Times New Roman" w:cs="Times New Roman"/>
          <w:b/>
          <w:sz w:val="32"/>
          <w:szCs w:val="24"/>
          <w:u w:val="single"/>
        </w:rPr>
      </w:pPr>
      <w:r>
        <w:rPr>
          <w:rFonts w:ascii="Times New Roman" w:hAnsi="Times New Roman" w:cs="Times New Roman"/>
          <w:b/>
          <w:sz w:val="28"/>
          <w:szCs w:val="24"/>
        </w:rPr>
        <w:t xml:space="preserve">                        </w:t>
      </w:r>
      <w:r w:rsidR="00023C72">
        <w:rPr>
          <w:rFonts w:ascii="Times New Roman" w:hAnsi="Times New Roman" w:cs="Times New Roman"/>
          <w:b/>
          <w:sz w:val="32"/>
          <w:szCs w:val="24"/>
          <w:u w:val="single"/>
        </w:rPr>
        <w:t>Bridge C</w:t>
      </w:r>
      <w:r w:rsidRPr="00B63C87">
        <w:rPr>
          <w:rFonts w:ascii="Times New Roman" w:hAnsi="Times New Roman" w:cs="Times New Roman"/>
          <w:b/>
          <w:sz w:val="32"/>
          <w:szCs w:val="24"/>
          <w:u w:val="single"/>
        </w:rPr>
        <w:t>ourse on Indian Heritage and Culture</w:t>
      </w:r>
    </w:p>
    <w:p w:rsidR="004B547C" w:rsidRPr="006C20EF" w:rsidRDefault="004B547C" w:rsidP="004B547C">
      <w:pPr>
        <w:spacing w:after="0"/>
        <w:jc w:val="both"/>
        <w:rPr>
          <w:rFonts w:ascii="Times New Roman" w:hAnsi="Times New Roman" w:cs="Times New Roman"/>
          <w:b/>
          <w:sz w:val="8"/>
          <w:szCs w:val="24"/>
        </w:rPr>
      </w:pPr>
    </w:p>
    <w:p w:rsidR="004B547C" w:rsidRPr="00C66535" w:rsidRDefault="004B547C" w:rsidP="004B547C">
      <w:pPr>
        <w:spacing w:after="0"/>
        <w:jc w:val="both"/>
        <w:rPr>
          <w:rFonts w:ascii="Times New Roman" w:hAnsi="Times New Roman" w:cs="Times New Roman"/>
          <w:b/>
          <w:sz w:val="14"/>
          <w:szCs w:val="24"/>
        </w:rPr>
      </w:pPr>
    </w:p>
    <w:p w:rsidR="004B547C" w:rsidRPr="008053EE" w:rsidRDefault="004B547C" w:rsidP="004B547C">
      <w:pPr>
        <w:spacing w:after="0"/>
        <w:jc w:val="both"/>
        <w:rPr>
          <w:rFonts w:ascii="Times New Roman" w:hAnsi="Times New Roman" w:cs="Times New Roman"/>
          <w:b/>
          <w:sz w:val="28"/>
          <w:szCs w:val="24"/>
          <w:u w:val="single"/>
        </w:rPr>
      </w:pPr>
      <w:r w:rsidRPr="008053EE">
        <w:rPr>
          <w:rFonts w:ascii="Times New Roman" w:hAnsi="Times New Roman" w:cs="Times New Roman"/>
          <w:b/>
          <w:sz w:val="28"/>
          <w:szCs w:val="24"/>
          <w:u w:val="single"/>
        </w:rPr>
        <w:t xml:space="preserve">SPMVV invites application </w:t>
      </w:r>
      <w:r w:rsidR="00073C09">
        <w:rPr>
          <w:rFonts w:ascii="Times New Roman" w:hAnsi="Times New Roman" w:cs="Times New Roman"/>
          <w:b/>
          <w:sz w:val="28"/>
          <w:szCs w:val="24"/>
          <w:u w:val="single"/>
        </w:rPr>
        <w:t>from F</w:t>
      </w:r>
      <w:r w:rsidR="00280B7D">
        <w:rPr>
          <w:rFonts w:ascii="Times New Roman" w:hAnsi="Times New Roman" w:cs="Times New Roman"/>
          <w:b/>
          <w:sz w:val="28"/>
          <w:szCs w:val="24"/>
          <w:u w:val="single"/>
        </w:rPr>
        <w:t>emale</w:t>
      </w:r>
      <w:r w:rsidRPr="008053EE">
        <w:rPr>
          <w:rFonts w:ascii="Times New Roman" w:hAnsi="Times New Roman" w:cs="Times New Roman"/>
          <w:b/>
          <w:sz w:val="28"/>
          <w:szCs w:val="24"/>
          <w:u w:val="single"/>
        </w:rPr>
        <w:t xml:space="preserve"> International Students to participate </w:t>
      </w:r>
      <w:r>
        <w:rPr>
          <w:rFonts w:ascii="Times New Roman" w:hAnsi="Times New Roman" w:cs="Times New Roman"/>
          <w:b/>
          <w:sz w:val="28"/>
          <w:szCs w:val="24"/>
          <w:u w:val="single"/>
        </w:rPr>
        <w:t>in a B</w:t>
      </w:r>
      <w:r w:rsidRPr="008053EE">
        <w:rPr>
          <w:rFonts w:ascii="Times New Roman" w:hAnsi="Times New Roman" w:cs="Times New Roman"/>
          <w:b/>
          <w:sz w:val="28"/>
          <w:szCs w:val="24"/>
          <w:u w:val="single"/>
        </w:rPr>
        <w:t xml:space="preserve">ridge </w:t>
      </w:r>
      <w:r w:rsidR="000939C9">
        <w:rPr>
          <w:rFonts w:ascii="Times New Roman" w:hAnsi="Times New Roman" w:cs="Times New Roman"/>
          <w:b/>
          <w:sz w:val="28"/>
          <w:szCs w:val="24"/>
          <w:u w:val="single"/>
        </w:rPr>
        <w:t>C</w:t>
      </w:r>
      <w:r w:rsidRPr="008053EE">
        <w:rPr>
          <w:rFonts w:ascii="Times New Roman" w:hAnsi="Times New Roman" w:cs="Times New Roman"/>
          <w:b/>
          <w:sz w:val="28"/>
          <w:szCs w:val="24"/>
          <w:u w:val="single"/>
        </w:rPr>
        <w:t>ourse on Indian Heritage and Culture</w:t>
      </w:r>
    </w:p>
    <w:p w:rsidR="004B547C" w:rsidRPr="00C66535" w:rsidRDefault="004B547C" w:rsidP="004B547C">
      <w:pPr>
        <w:spacing w:after="0"/>
        <w:jc w:val="both"/>
        <w:rPr>
          <w:rFonts w:ascii="Times New Roman" w:hAnsi="Times New Roman" w:cs="Times New Roman"/>
          <w:b/>
          <w:sz w:val="18"/>
          <w:szCs w:val="24"/>
        </w:rPr>
      </w:pPr>
    </w:p>
    <w:p w:rsidR="004B547C" w:rsidRPr="00D02061" w:rsidRDefault="004B547C" w:rsidP="004B547C">
      <w:pPr>
        <w:spacing w:after="200" w:line="276" w:lineRule="auto"/>
        <w:jc w:val="both"/>
        <w:rPr>
          <w:rFonts w:ascii="Times New Roman" w:hAnsi="Times New Roman" w:cs="Times New Roman"/>
          <w:sz w:val="24"/>
          <w:szCs w:val="24"/>
        </w:rPr>
      </w:pPr>
      <w:r w:rsidRPr="00D02061">
        <w:rPr>
          <w:rFonts w:ascii="Times New Roman" w:hAnsi="Times New Roman" w:cs="Times New Roman"/>
          <w:sz w:val="24"/>
          <w:szCs w:val="24"/>
        </w:rPr>
        <w:t xml:space="preserve">Are you transitioning between fields of study or preparing for the next level in your education? Whether you’re eager to explore a new cultural perspective, our </w:t>
      </w:r>
      <w:r w:rsidRPr="00D02061">
        <w:rPr>
          <w:rFonts w:ascii="Times New Roman" w:hAnsi="Times New Roman" w:cs="Times New Roman"/>
          <w:b/>
          <w:bCs/>
          <w:sz w:val="24"/>
          <w:szCs w:val="24"/>
        </w:rPr>
        <w:t>Bridge Course on Indian Heritage and Culture</w:t>
      </w:r>
      <w:r w:rsidRPr="00D02061">
        <w:rPr>
          <w:rFonts w:ascii="Times New Roman" w:hAnsi="Times New Roman" w:cs="Times New Roman"/>
          <w:sz w:val="24"/>
          <w:szCs w:val="24"/>
        </w:rPr>
        <w:t xml:space="preserve"> offers a unique opportunity to expand your horizons.</w:t>
      </w:r>
    </w:p>
    <w:p w:rsidR="004B547C" w:rsidRPr="00D02061" w:rsidRDefault="004B547C" w:rsidP="004B547C">
      <w:pPr>
        <w:spacing w:after="200" w:line="276" w:lineRule="auto"/>
        <w:jc w:val="both"/>
        <w:rPr>
          <w:rFonts w:ascii="Times New Roman" w:hAnsi="Times New Roman" w:cs="Times New Roman"/>
          <w:sz w:val="24"/>
          <w:szCs w:val="24"/>
        </w:rPr>
      </w:pPr>
      <w:r w:rsidRPr="00D02061">
        <w:rPr>
          <w:rFonts w:ascii="Times New Roman" w:hAnsi="Times New Roman" w:cs="Times New Roman"/>
          <w:sz w:val="24"/>
          <w:szCs w:val="24"/>
        </w:rPr>
        <w:t xml:space="preserve">Designed for </w:t>
      </w:r>
      <w:r>
        <w:rPr>
          <w:rFonts w:ascii="Times New Roman" w:hAnsi="Times New Roman" w:cs="Times New Roman"/>
          <w:sz w:val="24"/>
          <w:szCs w:val="24"/>
        </w:rPr>
        <w:t xml:space="preserve">International </w:t>
      </w:r>
      <w:r w:rsidRPr="00D02061">
        <w:rPr>
          <w:rFonts w:ascii="Times New Roman" w:hAnsi="Times New Roman" w:cs="Times New Roman"/>
          <w:sz w:val="24"/>
          <w:szCs w:val="24"/>
        </w:rPr>
        <w:t>students, this course helps you</w:t>
      </w:r>
      <w:r>
        <w:rPr>
          <w:rFonts w:ascii="Times New Roman" w:hAnsi="Times New Roman" w:cs="Times New Roman"/>
          <w:sz w:val="24"/>
          <w:szCs w:val="24"/>
        </w:rPr>
        <w:t xml:space="preserve"> to </w:t>
      </w:r>
      <w:r w:rsidRPr="00D02061">
        <w:rPr>
          <w:rFonts w:ascii="Times New Roman" w:hAnsi="Times New Roman" w:cs="Times New Roman"/>
          <w:sz w:val="24"/>
          <w:szCs w:val="24"/>
        </w:rPr>
        <w:t>immerse in the vibrant traditions, history and philosophies of India. It’s perfect for those who want to strengthen their academic foundation and gain a deeper appreciation of one of the world’s oldest living cultures.</w:t>
      </w:r>
    </w:p>
    <w:p w:rsidR="004B547C" w:rsidRPr="00D02061" w:rsidRDefault="004B547C" w:rsidP="004B547C">
      <w:pPr>
        <w:spacing w:after="200" w:line="276" w:lineRule="auto"/>
        <w:jc w:val="both"/>
        <w:rPr>
          <w:rFonts w:ascii="Times New Roman" w:hAnsi="Times New Roman" w:cs="Times New Roman"/>
          <w:sz w:val="24"/>
          <w:szCs w:val="24"/>
        </w:rPr>
      </w:pPr>
      <w:r w:rsidRPr="00D02061">
        <w:rPr>
          <w:rFonts w:ascii="Times New Roman" w:hAnsi="Times New Roman" w:cs="Times New Roman"/>
          <w:sz w:val="24"/>
          <w:szCs w:val="24"/>
        </w:rPr>
        <w:t>No matter your background or field of study, if you're curious about India and passionate about learning, these 10 days</w:t>
      </w:r>
      <w:r>
        <w:rPr>
          <w:rFonts w:ascii="Times New Roman" w:hAnsi="Times New Roman" w:cs="Times New Roman"/>
          <w:sz w:val="24"/>
          <w:szCs w:val="24"/>
        </w:rPr>
        <w:t xml:space="preserve"> programme </w:t>
      </w:r>
      <w:r w:rsidRPr="00D02061">
        <w:rPr>
          <w:rFonts w:ascii="Times New Roman" w:hAnsi="Times New Roman" w:cs="Times New Roman"/>
          <w:sz w:val="24"/>
          <w:szCs w:val="24"/>
        </w:rPr>
        <w:t xml:space="preserve">is your gateway to </w:t>
      </w:r>
      <w:r>
        <w:rPr>
          <w:rFonts w:ascii="Times New Roman" w:hAnsi="Times New Roman" w:cs="Times New Roman"/>
          <w:sz w:val="24"/>
          <w:szCs w:val="24"/>
        </w:rPr>
        <w:t xml:space="preserve">your </w:t>
      </w:r>
      <w:r w:rsidRPr="00D02061">
        <w:rPr>
          <w:rFonts w:ascii="Times New Roman" w:hAnsi="Times New Roman" w:cs="Times New Roman"/>
          <w:sz w:val="24"/>
          <w:szCs w:val="24"/>
        </w:rPr>
        <w:t>cultural enrichment.</w:t>
      </w:r>
    </w:p>
    <w:p w:rsidR="004B547C" w:rsidRPr="00D02061" w:rsidRDefault="004B547C" w:rsidP="004B547C">
      <w:pPr>
        <w:jc w:val="both"/>
        <w:rPr>
          <w:rFonts w:ascii="Times New Roman" w:hAnsi="Times New Roman" w:cs="Times New Roman"/>
          <w:b/>
          <w:bCs/>
          <w:sz w:val="24"/>
          <w:szCs w:val="24"/>
          <w:u w:val="single"/>
        </w:rPr>
      </w:pPr>
      <w:r w:rsidRPr="00D02061">
        <w:rPr>
          <w:rFonts w:ascii="Times New Roman" w:hAnsi="Times New Roman" w:cs="Times New Roman"/>
          <w:b/>
          <w:bCs/>
          <w:sz w:val="24"/>
          <w:szCs w:val="24"/>
          <w:u w:val="single"/>
        </w:rPr>
        <w:t xml:space="preserve">Discover India </w:t>
      </w:r>
      <w:proofErr w:type="gramStart"/>
      <w:r w:rsidRPr="00D02061">
        <w:rPr>
          <w:rFonts w:ascii="Times New Roman" w:hAnsi="Times New Roman" w:cs="Times New Roman"/>
          <w:b/>
          <w:bCs/>
          <w:sz w:val="24"/>
          <w:szCs w:val="24"/>
          <w:u w:val="single"/>
        </w:rPr>
        <w:t>Through</w:t>
      </w:r>
      <w:proofErr w:type="gramEnd"/>
      <w:r w:rsidRPr="00D02061">
        <w:rPr>
          <w:rFonts w:ascii="Times New Roman" w:hAnsi="Times New Roman" w:cs="Times New Roman"/>
          <w:b/>
          <w:bCs/>
          <w:sz w:val="24"/>
          <w:szCs w:val="24"/>
          <w:u w:val="single"/>
        </w:rPr>
        <w:t xml:space="preserve"> Culture and Learning</w:t>
      </w:r>
    </w:p>
    <w:p w:rsidR="004B547C" w:rsidRPr="00D02061" w:rsidRDefault="004B547C" w:rsidP="004B547C">
      <w:pPr>
        <w:jc w:val="both"/>
        <w:rPr>
          <w:rFonts w:ascii="Times New Roman" w:hAnsi="Times New Roman" w:cs="Times New Roman"/>
          <w:sz w:val="24"/>
          <w:szCs w:val="24"/>
        </w:rPr>
      </w:pPr>
      <w:r w:rsidRPr="00D02061">
        <w:rPr>
          <w:rFonts w:ascii="Times New Roman" w:hAnsi="Times New Roman" w:cs="Times New Roman"/>
          <w:sz w:val="24"/>
          <w:szCs w:val="24"/>
        </w:rPr>
        <w:t>India, known for its rich traditions, music, dance, and deep reservoirs of knowledge, is a land of diverse cultures unified by harmony. From art and architecture to yoga and philosophy, Indian culture offers a holistic learning experience.</w:t>
      </w:r>
    </w:p>
    <w:p w:rsidR="004B547C" w:rsidRPr="00D02061" w:rsidRDefault="004B547C" w:rsidP="004B547C">
      <w:pPr>
        <w:jc w:val="both"/>
        <w:rPr>
          <w:rFonts w:ascii="Times New Roman" w:hAnsi="Times New Roman" w:cs="Times New Roman"/>
          <w:sz w:val="24"/>
          <w:szCs w:val="24"/>
        </w:rPr>
      </w:pPr>
      <w:r w:rsidRPr="00D02061">
        <w:rPr>
          <w:rFonts w:ascii="Times New Roman" w:hAnsi="Times New Roman" w:cs="Times New Roman"/>
          <w:sz w:val="24"/>
          <w:szCs w:val="24"/>
        </w:rPr>
        <w:t xml:space="preserve">To foster global academic exchange, the Centre for International Relations (CIR) at Sri Padmavati Mahila Visvavidyalayam (SPMVV) proposes a 10-day Bridge Course for international students from Singapore, Thailand, Nepal, Bhutan, Srilanka, Malaysia, Sweden, USA, UK and Vietnam. This program aims to strengthen international partnerships and offer a unique introduction to Indian heritage and </w:t>
      </w:r>
      <w:r>
        <w:rPr>
          <w:rFonts w:ascii="Times New Roman" w:hAnsi="Times New Roman" w:cs="Times New Roman"/>
          <w:sz w:val="24"/>
          <w:szCs w:val="24"/>
        </w:rPr>
        <w:t>culture</w:t>
      </w:r>
      <w:r w:rsidRPr="00D02061">
        <w:rPr>
          <w:rFonts w:ascii="Times New Roman" w:hAnsi="Times New Roman" w:cs="Times New Roman"/>
          <w:sz w:val="24"/>
          <w:szCs w:val="24"/>
        </w:rPr>
        <w:t>.</w:t>
      </w:r>
    </w:p>
    <w:p w:rsidR="004B547C" w:rsidRPr="00D02061" w:rsidRDefault="004B547C" w:rsidP="004B547C">
      <w:pPr>
        <w:jc w:val="both"/>
        <w:rPr>
          <w:rFonts w:ascii="Times New Roman" w:hAnsi="Times New Roman" w:cs="Times New Roman"/>
          <w:b/>
          <w:bCs/>
          <w:sz w:val="24"/>
          <w:szCs w:val="24"/>
        </w:rPr>
      </w:pPr>
      <w:r w:rsidRPr="00D02061">
        <w:rPr>
          <w:rFonts w:ascii="Times New Roman" w:hAnsi="Times New Roman" w:cs="Times New Roman"/>
          <w:b/>
          <w:bCs/>
          <w:sz w:val="24"/>
          <w:szCs w:val="24"/>
        </w:rPr>
        <w:t>Objectives:</w:t>
      </w:r>
    </w:p>
    <w:p w:rsidR="008173B5" w:rsidRDefault="008173B5" w:rsidP="004B547C">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Experience the </w:t>
      </w:r>
      <w:r w:rsidR="00593F7A">
        <w:rPr>
          <w:rFonts w:ascii="Times New Roman" w:hAnsi="Times New Roman" w:cs="Times New Roman"/>
          <w:sz w:val="24"/>
          <w:szCs w:val="24"/>
        </w:rPr>
        <w:t>benefits of Yoga and Meditation</w:t>
      </w:r>
    </w:p>
    <w:p w:rsidR="004B547C" w:rsidRPr="00D02061" w:rsidRDefault="004B547C" w:rsidP="004B547C">
      <w:pPr>
        <w:pStyle w:val="ListParagraph"/>
        <w:numPr>
          <w:ilvl w:val="0"/>
          <w:numId w:val="7"/>
        </w:numPr>
        <w:jc w:val="both"/>
        <w:rPr>
          <w:rFonts w:ascii="Times New Roman" w:hAnsi="Times New Roman" w:cs="Times New Roman"/>
          <w:sz w:val="24"/>
          <w:szCs w:val="24"/>
        </w:rPr>
      </w:pPr>
      <w:r w:rsidRPr="00D02061">
        <w:rPr>
          <w:rFonts w:ascii="Times New Roman" w:hAnsi="Times New Roman" w:cs="Times New Roman"/>
          <w:sz w:val="24"/>
          <w:szCs w:val="24"/>
        </w:rPr>
        <w:t>Foster Understanding of Indian Heritage and Cultural Diversity</w:t>
      </w:r>
    </w:p>
    <w:p w:rsidR="004B547C" w:rsidRPr="00D02061" w:rsidRDefault="004B547C" w:rsidP="004B547C">
      <w:pPr>
        <w:pStyle w:val="ListParagraph"/>
        <w:numPr>
          <w:ilvl w:val="0"/>
          <w:numId w:val="7"/>
        </w:numPr>
        <w:jc w:val="both"/>
        <w:rPr>
          <w:rFonts w:ascii="Times New Roman" w:hAnsi="Times New Roman" w:cs="Times New Roman"/>
          <w:sz w:val="24"/>
          <w:szCs w:val="24"/>
        </w:rPr>
      </w:pPr>
      <w:r w:rsidRPr="00D02061">
        <w:rPr>
          <w:rFonts w:ascii="Times New Roman" w:hAnsi="Times New Roman" w:cs="Times New Roman"/>
          <w:sz w:val="24"/>
          <w:szCs w:val="24"/>
        </w:rPr>
        <w:t>Promote Community Engagement ((Interaction with School children, farmers, women in villages etc.)</w:t>
      </w:r>
    </w:p>
    <w:p w:rsidR="004B547C" w:rsidRPr="00D02061" w:rsidRDefault="004B547C" w:rsidP="004B547C">
      <w:pPr>
        <w:pStyle w:val="ListParagraph"/>
        <w:numPr>
          <w:ilvl w:val="0"/>
          <w:numId w:val="7"/>
        </w:numPr>
        <w:jc w:val="both"/>
        <w:rPr>
          <w:rFonts w:ascii="Times New Roman" w:hAnsi="Times New Roman" w:cs="Times New Roman"/>
          <w:sz w:val="24"/>
          <w:szCs w:val="24"/>
        </w:rPr>
      </w:pPr>
      <w:r w:rsidRPr="00D02061">
        <w:rPr>
          <w:rFonts w:ascii="Times New Roman" w:hAnsi="Times New Roman" w:cs="Times New Roman"/>
          <w:sz w:val="24"/>
          <w:szCs w:val="24"/>
        </w:rPr>
        <w:t>Enhance Cultural Awareness through lectures and Visits to Tourist Sites</w:t>
      </w:r>
      <w:r>
        <w:rPr>
          <w:rFonts w:ascii="Times New Roman" w:hAnsi="Times New Roman" w:cs="Times New Roman"/>
          <w:sz w:val="24"/>
          <w:szCs w:val="24"/>
        </w:rPr>
        <w:t xml:space="preserve"> in Tirupati.</w:t>
      </w:r>
    </w:p>
    <w:p w:rsidR="004B547C" w:rsidRPr="00D02061" w:rsidRDefault="004B547C" w:rsidP="004B547C">
      <w:pPr>
        <w:pStyle w:val="ListParagraph"/>
        <w:numPr>
          <w:ilvl w:val="0"/>
          <w:numId w:val="7"/>
        </w:numPr>
        <w:jc w:val="both"/>
        <w:rPr>
          <w:rFonts w:ascii="Times New Roman" w:hAnsi="Times New Roman" w:cs="Times New Roman"/>
          <w:sz w:val="24"/>
          <w:szCs w:val="24"/>
        </w:rPr>
      </w:pPr>
      <w:r w:rsidRPr="00D02061">
        <w:rPr>
          <w:rFonts w:ascii="Times New Roman" w:hAnsi="Times New Roman" w:cs="Times New Roman"/>
          <w:sz w:val="24"/>
          <w:szCs w:val="24"/>
        </w:rPr>
        <w:t>Expose Students to Indian Classical and Folk Dance and Music</w:t>
      </w:r>
    </w:p>
    <w:p w:rsidR="004B547C" w:rsidRPr="00D02061" w:rsidRDefault="004B547C" w:rsidP="004B547C">
      <w:pPr>
        <w:pStyle w:val="ListParagraph"/>
        <w:numPr>
          <w:ilvl w:val="0"/>
          <w:numId w:val="7"/>
        </w:numPr>
        <w:jc w:val="both"/>
        <w:rPr>
          <w:rFonts w:ascii="Times New Roman" w:hAnsi="Times New Roman" w:cs="Times New Roman"/>
          <w:sz w:val="24"/>
          <w:szCs w:val="24"/>
        </w:rPr>
      </w:pPr>
      <w:r w:rsidRPr="00D02061">
        <w:rPr>
          <w:rFonts w:ascii="Times New Roman" w:hAnsi="Times New Roman" w:cs="Times New Roman"/>
          <w:sz w:val="24"/>
          <w:szCs w:val="24"/>
        </w:rPr>
        <w:t xml:space="preserve">Encourage Cross-Cultural Exchange and experiences </w:t>
      </w:r>
    </w:p>
    <w:p w:rsidR="00DF0292" w:rsidRDefault="00DF0292" w:rsidP="004B547C">
      <w:pPr>
        <w:jc w:val="both"/>
        <w:rPr>
          <w:rFonts w:ascii="Times New Roman" w:hAnsi="Times New Roman" w:cs="Times New Roman"/>
          <w:b/>
        </w:rPr>
      </w:pPr>
    </w:p>
    <w:p w:rsidR="00DF0292" w:rsidRDefault="00DF0292" w:rsidP="004B547C">
      <w:pPr>
        <w:jc w:val="both"/>
        <w:rPr>
          <w:rFonts w:ascii="Times New Roman" w:hAnsi="Times New Roman" w:cs="Times New Roman"/>
          <w:b/>
        </w:rPr>
      </w:pPr>
    </w:p>
    <w:p w:rsidR="00DF0292" w:rsidRDefault="00DF0292" w:rsidP="004B547C">
      <w:pPr>
        <w:jc w:val="both"/>
        <w:rPr>
          <w:rFonts w:ascii="Times New Roman" w:hAnsi="Times New Roman" w:cs="Times New Roman"/>
          <w:b/>
          <w:sz w:val="14"/>
        </w:rPr>
      </w:pPr>
    </w:p>
    <w:p w:rsidR="00CA5271" w:rsidRPr="00B635EC" w:rsidRDefault="00CA5271" w:rsidP="004B547C">
      <w:pPr>
        <w:jc w:val="both"/>
        <w:rPr>
          <w:rFonts w:ascii="Times New Roman" w:hAnsi="Times New Roman" w:cs="Times New Roman"/>
          <w:b/>
          <w:sz w:val="14"/>
        </w:rPr>
      </w:pPr>
    </w:p>
    <w:p w:rsidR="004B547C" w:rsidRPr="00342AA4" w:rsidRDefault="00387697" w:rsidP="004B547C">
      <w:pPr>
        <w:jc w:val="both"/>
        <w:rPr>
          <w:rFonts w:ascii="Times New Roman" w:hAnsi="Times New Roman" w:cs="Times New Roman"/>
          <w:b/>
          <w:sz w:val="24"/>
        </w:rPr>
      </w:pPr>
      <w:r>
        <w:rPr>
          <w:rFonts w:ascii="Times New Roman" w:hAnsi="Times New Roman" w:cs="Times New Roman"/>
          <w:b/>
        </w:rPr>
        <w:t xml:space="preserve">Day 1 - </w:t>
      </w:r>
      <w:r w:rsidR="004B547C" w:rsidRPr="00342AA4">
        <w:rPr>
          <w:rFonts w:ascii="Times New Roman" w:hAnsi="Times New Roman" w:cs="Times New Roman"/>
          <w:b/>
          <w:sz w:val="24"/>
        </w:rPr>
        <w:t xml:space="preserve">Arrival  </w:t>
      </w:r>
    </w:p>
    <w:p w:rsidR="004B547C" w:rsidRPr="00342AA4" w:rsidRDefault="004B547C" w:rsidP="004B547C">
      <w:pPr>
        <w:jc w:val="both"/>
        <w:rPr>
          <w:rFonts w:ascii="Times New Roman" w:hAnsi="Times New Roman" w:cs="Times New Roman"/>
          <w:sz w:val="24"/>
        </w:rPr>
      </w:pPr>
      <w:r w:rsidRPr="00342AA4">
        <w:rPr>
          <w:rFonts w:ascii="Times New Roman" w:hAnsi="Times New Roman" w:cs="Times New Roman"/>
          <w:b/>
          <w:bCs/>
          <w:sz w:val="24"/>
        </w:rPr>
        <w:t>Day 2 - Promote Well-being and Tour to SPMVV</w:t>
      </w:r>
    </w:p>
    <w:p w:rsidR="004B547C" w:rsidRPr="00342AA4" w:rsidRDefault="004553D6" w:rsidP="00DF0292">
      <w:pPr>
        <w:jc w:val="both"/>
        <w:rPr>
          <w:rFonts w:ascii="Times New Roman" w:hAnsi="Times New Roman" w:cs="Times New Roman"/>
          <w:sz w:val="24"/>
        </w:rPr>
      </w:pPr>
      <w:r w:rsidRPr="00342AA4">
        <w:rPr>
          <w:rFonts w:ascii="Times New Roman" w:hAnsi="Times New Roman" w:cs="Times New Roman"/>
          <w:sz w:val="24"/>
        </w:rPr>
        <w:t xml:space="preserve">Conduct of sessions </w:t>
      </w:r>
      <w:r w:rsidR="004B547C" w:rsidRPr="00342AA4">
        <w:rPr>
          <w:rFonts w:ascii="Times New Roman" w:hAnsi="Times New Roman" w:cs="Times New Roman"/>
          <w:sz w:val="24"/>
        </w:rPr>
        <w:t>in Yoga and Meditation to encourage physical and mental wellness and Interaction on Indian (Dravidian) languages.</w:t>
      </w:r>
    </w:p>
    <w:p w:rsidR="004B547C" w:rsidRPr="00342AA4" w:rsidRDefault="004B547C" w:rsidP="0084621B">
      <w:pPr>
        <w:spacing w:line="276" w:lineRule="auto"/>
        <w:rPr>
          <w:rFonts w:ascii="Times New Roman" w:hAnsi="Times New Roman" w:cs="Times New Roman"/>
          <w:sz w:val="24"/>
        </w:rPr>
      </w:pPr>
      <w:r w:rsidRPr="00342AA4">
        <w:rPr>
          <w:rFonts w:ascii="Times New Roman" w:hAnsi="Times New Roman" w:cs="Times New Roman"/>
          <w:b/>
          <w:bCs/>
          <w:sz w:val="24"/>
        </w:rPr>
        <w:t xml:space="preserve">Day- </w:t>
      </w:r>
      <w:r w:rsidR="00DD2B54" w:rsidRPr="00342AA4">
        <w:rPr>
          <w:rFonts w:ascii="Times New Roman" w:hAnsi="Times New Roman" w:cs="Times New Roman"/>
          <w:b/>
          <w:bCs/>
          <w:sz w:val="24"/>
        </w:rPr>
        <w:t>3 Introduce</w:t>
      </w:r>
      <w:r w:rsidRPr="00342AA4">
        <w:rPr>
          <w:rFonts w:ascii="Times New Roman" w:hAnsi="Times New Roman" w:cs="Times New Roman"/>
          <w:b/>
          <w:bCs/>
          <w:sz w:val="24"/>
        </w:rPr>
        <w:t xml:space="preserve"> Indian Heritage </w:t>
      </w:r>
      <w:r w:rsidRPr="00D02061">
        <w:rPr>
          <w:rFonts w:ascii="Times New Roman" w:hAnsi="Times New Roman" w:cs="Times New Roman"/>
        </w:rPr>
        <w:br/>
      </w:r>
      <w:r w:rsidR="0036731F" w:rsidRPr="00342AA4">
        <w:rPr>
          <w:rFonts w:ascii="Times New Roman" w:hAnsi="Times New Roman" w:cs="Times New Roman"/>
          <w:sz w:val="24"/>
        </w:rPr>
        <w:t xml:space="preserve">Organization </w:t>
      </w:r>
      <w:r w:rsidR="00B0218E" w:rsidRPr="00342AA4">
        <w:rPr>
          <w:rFonts w:ascii="Times New Roman" w:hAnsi="Times New Roman" w:cs="Times New Roman"/>
          <w:sz w:val="24"/>
        </w:rPr>
        <w:t>of one</w:t>
      </w:r>
      <w:r w:rsidRPr="00342AA4">
        <w:rPr>
          <w:rFonts w:ascii="Times New Roman" w:hAnsi="Times New Roman" w:cs="Times New Roman"/>
          <w:b/>
          <w:bCs/>
          <w:sz w:val="24"/>
        </w:rPr>
        <w:t>-day workshop</w:t>
      </w:r>
      <w:r w:rsidRPr="00342AA4">
        <w:rPr>
          <w:rFonts w:ascii="Times New Roman" w:hAnsi="Times New Roman" w:cs="Times New Roman"/>
          <w:sz w:val="24"/>
        </w:rPr>
        <w:t xml:space="preserve"> highlighting key aspects of Indian history, philosophy, and cultural diversity.</w:t>
      </w:r>
    </w:p>
    <w:p w:rsidR="004B547C" w:rsidRPr="00342AA4" w:rsidRDefault="004B547C" w:rsidP="0084621B">
      <w:pPr>
        <w:spacing w:line="276" w:lineRule="auto"/>
        <w:rPr>
          <w:rFonts w:ascii="Times New Roman" w:hAnsi="Times New Roman" w:cs="Times New Roman"/>
          <w:sz w:val="24"/>
        </w:rPr>
      </w:pPr>
      <w:r w:rsidRPr="00342AA4">
        <w:rPr>
          <w:rFonts w:ascii="Times New Roman" w:hAnsi="Times New Roman" w:cs="Times New Roman"/>
          <w:b/>
          <w:bCs/>
          <w:sz w:val="24"/>
        </w:rPr>
        <w:t xml:space="preserve">Day – </w:t>
      </w:r>
      <w:r w:rsidR="00905702" w:rsidRPr="00342AA4">
        <w:rPr>
          <w:rFonts w:ascii="Times New Roman" w:hAnsi="Times New Roman" w:cs="Times New Roman"/>
          <w:b/>
          <w:bCs/>
          <w:sz w:val="24"/>
        </w:rPr>
        <w:t>4 Encourage</w:t>
      </w:r>
      <w:r w:rsidRPr="00342AA4">
        <w:rPr>
          <w:rFonts w:ascii="Times New Roman" w:hAnsi="Times New Roman" w:cs="Times New Roman"/>
          <w:b/>
          <w:bCs/>
          <w:sz w:val="24"/>
        </w:rPr>
        <w:t xml:space="preserve"> Community Engagement</w:t>
      </w:r>
      <w:r w:rsidRPr="00D02061">
        <w:rPr>
          <w:rFonts w:ascii="Times New Roman" w:hAnsi="Times New Roman" w:cs="Times New Roman"/>
        </w:rPr>
        <w:br/>
      </w:r>
      <w:r w:rsidR="00AD3834" w:rsidRPr="00342AA4">
        <w:rPr>
          <w:rFonts w:ascii="Times New Roman" w:hAnsi="Times New Roman" w:cs="Times New Roman"/>
          <w:sz w:val="24"/>
        </w:rPr>
        <w:t xml:space="preserve">Interactive sessions </w:t>
      </w:r>
      <w:r w:rsidRPr="00342AA4">
        <w:rPr>
          <w:rFonts w:ascii="Times New Roman" w:hAnsi="Times New Roman" w:cs="Times New Roman"/>
          <w:sz w:val="24"/>
        </w:rPr>
        <w:t xml:space="preserve">with </w:t>
      </w:r>
      <w:r w:rsidRPr="00342AA4">
        <w:rPr>
          <w:rFonts w:ascii="Times New Roman" w:hAnsi="Times New Roman" w:cs="Times New Roman"/>
          <w:b/>
          <w:bCs/>
          <w:sz w:val="24"/>
        </w:rPr>
        <w:t>school children, farmers, and women in local villages</w:t>
      </w:r>
      <w:r w:rsidRPr="00342AA4">
        <w:rPr>
          <w:rFonts w:ascii="Times New Roman" w:hAnsi="Times New Roman" w:cs="Times New Roman"/>
          <w:sz w:val="24"/>
        </w:rPr>
        <w:t xml:space="preserve"> to build cross-cultural understanding.</w:t>
      </w:r>
    </w:p>
    <w:p w:rsidR="004B547C" w:rsidRPr="00342AA4" w:rsidRDefault="004B547C" w:rsidP="004B547C">
      <w:pPr>
        <w:rPr>
          <w:rFonts w:ascii="Times New Roman" w:hAnsi="Times New Roman" w:cs="Times New Roman"/>
          <w:sz w:val="24"/>
        </w:rPr>
      </w:pPr>
      <w:r w:rsidRPr="00342AA4">
        <w:rPr>
          <w:rFonts w:ascii="Times New Roman" w:hAnsi="Times New Roman" w:cs="Times New Roman"/>
          <w:b/>
          <w:bCs/>
          <w:sz w:val="24"/>
        </w:rPr>
        <w:t xml:space="preserve">Day - </w:t>
      </w:r>
      <w:r w:rsidR="000D4CE9" w:rsidRPr="00342AA4">
        <w:rPr>
          <w:rFonts w:ascii="Times New Roman" w:hAnsi="Times New Roman" w:cs="Times New Roman"/>
          <w:b/>
          <w:bCs/>
          <w:sz w:val="24"/>
        </w:rPr>
        <w:t>5 Industrial</w:t>
      </w:r>
      <w:r w:rsidRPr="00342AA4">
        <w:rPr>
          <w:rFonts w:ascii="Times New Roman" w:hAnsi="Times New Roman" w:cs="Times New Roman"/>
          <w:b/>
          <w:bCs/>
          <w:sz w:val="24"/>
        </w:rPr>
        <w:t xml:space="preserve"> </w:t>
      </w:r>
      <w:proofErr w:type="gramStart"/>
      <w:r w:rsidRPr="00342AA4">
        <w:rPr>
          <w:rFonts w:ascii="Times New Roman" w:hAnsi="Times New Roman" w:cs="Times New Roman"/>
          <w:b/>
          <w:bCs/>
          <w:sz w:val="24"/>
        </w:rPr>
        <w:t>Visit</w:t>
      </w:r>
      <w:proofErr w:type="gramEnd"/>
      <w:r w:rsidRPr="00D02061">
        <w:rPr>
          <w:rFonts w:ascii="Times New Roman" w:hAnsi="Times New Roman" w:cs="Times New Roman"/>
          <w:b/>
          <w:bCs/>
        </w:rPr>
        <w:t xml:space="preserve">:  </w:t>
      </w:r>
      <w:r w:rsidRPr="00342AA4">
        <w:rPr>
          <w:rFonts w:ascii="Times New Roman" w:hAnsi="Times New Roman" w:cs="Times New Roman"/>
          <w:bCs/>
          <w:sz w:val="24"/>
        </w:rPr>
        <w:t>Chennai – Innovation Hub</w:t>
      </w:r>
      <w:r w:rsidRPr="00342AA4">
        <w:rPr>
          <w:rFonts w:ascii="Times New Roman" w:hAnsi="Times New Roman" w:cs="Times New Roman"/>
          <w:b/>
          <w:bCs/>
          <w:sz w:val="24"/>
        </w:rPr>
        <w:t xml:space="preserve"> </w:t>
      </w:r>
    </w:p>
    <w:p w:rsidR="00342AA4" w:rsidRDefault="004B547C" w:rsidP="004B547C">
      <w:pPr>
        <w:rPr>
          <w:rFonts w:ascii="Times New Roman" w:hAnsi="Times New Roman" w:cs="Times New Roman"/>
          <w:b/>
          <w:bCs/>
          <w:sz w:val="24"/>
        </w:rPr>
      </w:pPr>
      <w:r w:rsidRPr="00342AA4">
        <w:rPr>
          <w:rFonts w:ascii="Times New Roman" w:hAnsi="Times New Roman" w:cs="Times New Roman"/>
          <w:b/>
          <w:bCs/>
          <w:sz w:val="24"/>
        </w:rPr>
        <w:t xml:space="preserve">Day - </w:t>
      </w:r>
      <w:proofErr w:type="gramStart"/>
      <w:r w:rsidR="000D4CE9" w:rsidRPr="00342AA4">
        <w:rPr>
          <w:rFonts w:ascii="Times New Roman" w:hAnsi="Times New Roman" w:cs="Times New Roman"/>
          <w:b/>
          <w:bCs/>
          <w:sz w:val="24"/>
        </w:rPr>
        <w:t xml:space="preserve">6 </w:t>
      </w:r>
      <w:r w:rsidR="00E92937">
        <w:rPr>
          <w:rFonts w:ascii="Times New Roman" w:hAnsi="Times New Roman" w:cs="Times New Roman"/>
          <w:b/>
          <w:bCs/>
          <w:sz w:val="24"/>
        </w:rPr>
        <w:t xml:space="preserve"> </w:t>
      </w:r>
      <w:r w:rsidR="000D4CE9" w:rsidRPr="00342AA4">
        <w:rPr>
          <w:rFonts w:ascii="Times New Roman" w:hAnsi="Times New Roman" w:cs="Times New Roman"/>
          <w:b/>
          <w:bCs/>
          <w:sz w:val="24"/>
        </w:rPr>
        <w:t>Celebrate</w:t>
      </w:r>
      <w:proofErr w:type="gramEnd"/>
      <w:r w:rsidRPr="00342AA4">
        <w:rPr>
          <w:rFonts w:ascii="Times New Roman" w:hAnsi="Times New Roman" w:cs="Times New Roman"/>
          <w:b/>
          <w:bCs/>
          <w:sz w:val="24"/>
        </w:rPr>
        <w:t xml:space="preserve"> Indian Arts</w:t>
      </w:r>
    </w:p>
    <w:p w:rsidR="004B547C" w:rsidRPr="00342AA4" w:rsidRDefault="004B547C" w:rsidP="004B547C">
      <w:pPr>
        <w:rPr>
          <w:rFonts w:ascii="Times New Roman" w:hAnsi="Times New Roman" w:cs="Times New Roman"/>
          <w:sz w:val="24"/>
        </w:rPr>
      </w:pPr>
      <w:r w:rsidRPr="00342AA4">
        <w:rPr>
          <w:rFonts w:ascii="Times New Roman" w:hAnsi="Times New Roman" w:cs="Times New Roman"/>
          <w:sz w:val="24"/>
        </w:rPr>
        <w:t xml:space="preserve">Conduct </w:t>
      </w:r>
      <w:proofErr w:type="gramStart"/>
      <w:r w:rsidRPr="00342AA4">
        <w:rPr>
          <w:rFonts w:ascii="Times New Roman" w:hAnsi="Times New Roman" w:cs="Times New Roman"/>
          <w:sz w:val="24"/>
        </w:rPr>
        <w:t xml:space="preserve">a </w:t>
      </w:r>
      <w:r w:rsidRPr="00342AA4">
        <w:rPr>
          <w:rFonts w:ascii="Times New Roman" w:hAnsi="Times New Roman" w:cs="Times New Roman"/>
          <w:b/>
          <w:bCs/>
          <w:sz w:val="24"/>
        </w:rPr>
        <w:t>music</w:t>
      </w:r>
      <w:proofErr w:type="gramEnd"/>
      <w:r w:rsidRPr="00342AA4">
        <w:rPr>
          <w:rFonts w:ascii="Times New Roman" w:hAnsi="Times New Roman" w:cs="Times New Roman"/>
          <w:b/>
          <w:bCs/>
          <w:sz w:val="24"/>
        </w:rPr>
        <w:t xml:space="preserve"> and dance workshop</w:t>
      </w:r>
      <w:r w:rsidRPr="00342AA4">
        <w:rPr>
          <w:rFonts w:ascii="Times New Roman" w:hAnsi="Times New Roman" w:cs="Times New Roman"/>
          <w:sz w:val="24"/>
        </w:rPr>
        <w:t xml:space="preserve"> showcasing classical and folk forms.</w:t>
      </w:r>
    </w:p>
    <w:p w:rsidR="00342AA4" w:rsidRDefault="004B547C" w:rsidP="00342AA4">
      <w:pPr>
        <w:spacing w:after="0"/>
        <w:rPr>
          <w:rFonts w:ascii="Times New Roman" w:hAnsi="Times New Roman" w:cs="Times New Roman"/>
          <w:b/>
          <w:bCs/>
          <w:sz w:val="24"/>
        </w:rPr>
      </w:pPr>
      <w:r w:rsidRPr="00342AA4">
        <w:rPr>
          <w:rFonts w:ascii="Times New Roman" w:hAnsi="Times New Roman" w:cs="Times New Roman"/>
          <w:b/>
          <w:bCs/>
          <w:sz w:val="24"/>
        </w:rPr>
        <w:t xml:space="preserve">Day - </w:t>
      </w:r>
      <w:r w:rsidR="000D4CE9" w:rsidRPr="00342AA4">
        <w:rPr>
          <w:rFonts w:ascii="Times New Roman" w:hAnsi="Times New Roman" w:cs="Times New Roman"/>
          <w:b/>
          <w:bCs/>
          <w:sz w:val="24"/>
        </w:rPr>
        <w:t>7 Explore</w:t>
      </w:r>
      <w:r w:rsidRPr="00342AA4">
        <w:rPr>
          <w:rFonts w:ascii="Times New Roman" w:hAnsi="Times New Roman" w:cs="Times New Roman"/>
          <w:b/>
          <w:bCs/>
          <w:sz w:val="24"/>
        </w:rPr>
        <w:t xml:space="preserve"> Local Attractions</w:t>
      </w:r>
    </w:p>
    <w:p w:rsidR="004B547C" w:rsidRPr="00FC017A" w:rsidRDefault="00A131CB" w:rsidP="00342AA4">
      <w:pPr>
        <w:spacing w:after="0"/>
        <w:rPr>
          <w:rFonts w:ascii="Times New Roman" w:hAnsi="Times New Roman" w:cs="Times New Roman"/>
          <w:sz w:val="24"/>
        </w:rPr>
      </w:pPr>
      <w:r w:rsidRPr="00FC017A">
        <w:rPr>
          <w:rFonts w:ascii="Times New Roman" w:hAnsi="Times New Roman" w:cs="Times New Roman"/>
          <w:sz w:val="24"/>
        </w:rPr>
        <w:t xml:space="preserve">Visits </w:t>
      </w:r>
      <w:r w:rsidR="004B547C" w:rsidRPr="00FC017A">
        <w:rPr>
          <w:rFonts w:ascii="Times New Roman" w:hAnsi="Times New Roman" w:cs="Times New Roman"/>
          <w:sz w:val="24"/>
        </w:rPr>
        <w:t xml:space="preserve">to </w:t>
      </w:r>
      <w:r w:rsidR="004B547C" w:rsidRPr="00FC017A">
        <w:rPr>
          <w:rFonts w:ascii="Times New Roman" w:hAnsi="Times New Roman" w:cs="Times New Roman"/>
          <w:b/>
          <w:bCs/>
          <w:sz w:val="24"/>
        </w:rPr>
        <w:t>notable tourist sites</w:t>
      </w:r>
      <w:r w:rsidR="004B547C" w:rsidRPr="00FC017A">
        <w:rPr>
          <w:rFonts w:ascii="Times New Roman" w:hAnsi="Times New Roman" w:cs="Times New Roman"/>
          <w:sz w:val="24"/>
        </w:rPr>
        <w:t xml:space="preserve"> to experience the region’s heritage and natural beauty.</w:t>
      </w:r>
    </w:p>
    <w:p w:rsidR="00342AA4" w:rsidRPr="00342AA4" w:rsidRDefault="00342AA4" w:rsidP="00342AA4">
      <w:pPr>
        <w:spacing w:after="0"/>
        <w:rPr>
          <w:rFonts w:ascii="Times New Roman" w:hAnsi="Times New Roman" w:cs="Times New Roman"/>
          <w:sz w:val="12"/>
        </w:rPr>
      </w:pPr>
    </w:p>
    <w:p w:rsidR="004B547C" w:rsidRPr="00D02061" w:rsidRDefault="004B547C" w:rsidP="004B547C">
      <w:pPr>
        <w:rPr>
          <w:rFonts w:ascii="Times New Roman" w:hAnsi="Times New Roman" w:cs="Times New Roman"/>
        </w:rPr>
      </w:pPr>
      <w:r w:rsidRPr="00342AA4">
        <w:rPr>
          <w:rFonts w:ascii="Times New Roman" w:hAnsi="Times New Roman" w:cs="Times New Roman"/>
          <w:b/>
          <w:bCs/>
          <w:sz w:val="24"/>
        </w:rPr>
        <w:t xml:space="preserve">Day - </w:t>
      </w:r>
      <w:r w:rsidR="00406E5B" w:rsidRPr="00342AA4">
        <w:rPr>
          <w:rFonts w:ascii="Times New Roman" w:hAnsi="Times New Roman" w:cs="Times New Roman"/>
          <w:b/>
          <w:bCs/>
          <w:sz w:val="24"/>
        </w:rPr>
        <w:t>8 Savor</w:t>
      </w:r>
      <w:r w:rsidRPr="00342AA4">
        <w:rPr>
          <w:rFonts w:ascii="Times New Roman" w:hAnsi="Times New Roman" w:cs="Times New Roman"/>
          <w:b/>
          <w:bCs/>
          <w:sz w:val="24"/>
        </w:rPr>
        <w:t xml:space="preserve"> Indian Cuisine</w:t>
      </w:r>
      <w:r w:rsidRPr="00D02061">
        <w:rPr>
          <w:rFonts w:ascii="Times New Roman" w:hAnsi="Times New Roman" w:cs="Times New Roman"/>
        </w:rPr>
        <w:br/>
      </w:r>
      <w:r w:rsidRPr="00FC017A">
        <w:rPr>
          <w:rFonts w:ascii="Times New Roman" w:hAnsi="Times New Roman" w:cs="Times New Roman"/>
          <w:sz w:val="24"/>
        </w:rPr>
        <w:t xml:space="preserve">Offer a </w:t>
      </w:r>
      <w:r w:rsidRPr="00FC017A">
        <w:rPr>
          <w:rFonts w:ascii="Times New Roman" w:hAnsi="Times New Roman" w:cs="Times New Roman"/>
          <w:b/>
          <w:bCs/>
          <w:sz w:val="24"/>
        </w:rPr>
        <w:t>cooking workshop</w:t>
      </w:r>
      <w:r w:rsidRPr="00FC017A">
        <w:rPr>
          <w:rFonts w:ascii="Times New Roman" w:hAnsi="Times New Roman" w:cs="Times New Roman"/>
          <w:sz w:val="24"/>
        </w:rPr>
        <w:t xml:space="preserve"> focused on preparing authentic traditional Indian dishes.</w:t>
      </w:r>
    </w:p>
    <w:p w:rsidR="004B547C" w:rsidRPr="00D02061" w:rsidRDefault="004B547C" w:rsidP="004B547C">
      <w:pPr>
        <w:rPr>
          <w:rFonts w:ascii="Times New Roman" w:hAnsi="Times New Roman" w:cs="Times New Roman"/>
        </w:rPr>
      </w:pPr>
      <w:r w:rsidRPr="00342AA4">
        <w:rPr>
          <w:rFonts w:ascii="Times New Roman" w:hAnsi="Times New Roman" w:cs="Times New Roman"/>
          <w:b/>
          <w:bCs/>
          <w:sz w:val="24"/>
        </w:rPr>
        <w:t>Day - 9 Foster Cultural Exchange</w:t>
      </w:r>
      <w:r w:rsidRPr="00342AA4">
        <w:rPr>
          <w:rFonts w:ascii="Times New Roman" w:hAnsi="Times New Roman" w:cs="Times New Roman"/>
          <w:sz w:val="24"/>
        </w:rPr>
        <w:br/>
      </w:r>
      <w:r w:rsidRPr="00991114">
        <w:rPr>
          <w:rFonts w:ascii="Times New Roman" w:hAnsi="Times New Roman" w:cs="Times New Roman"/>
          <w:sz w:val="24"/>
        </w:rPr>
        <w:t xml:space="preserve">Organize a </w:t>
      </w:r>
      <w:r w:rsidRPr="00991114">
        <w:rPr>
          <w:rFonts w:ascii="Times New Roman" w:hAnsi="Times New Roman" w:cs="Times New Roman"/>
          <w:b/>
          <w:bCs/>
          <w:sz w:val="24"/>
        </w:rPr>
        <w:t>cultural program</w:t>
      </w:r>
      <w:r w:rsidRPr="00991114">
        <w:rPr>
          <w:rFonts w:ascii="Times New Roman" w:hAnsi="Times New Roman" w:cs="Times New Roman"/>
          <w:sz w:val="24"/>
        </w:rPr>
        <w:t xml:space="preserve"> in collaboration with SPMVV students to share performances and experiences.</w:t>
      </w:r>
    </w:p>
    <w:p w:rsidR="004B547C" w:rsidRPr="00BA09D8" w:rsidRDefault="004B547C" w:rsidP="004B547C">
      <w:pPr>
        <w:rPr>
          <w:rFonts w:ascii="Times New Roman" w:hAnsi="Times New Roman" w:cs="Times New Roman"/>
          <w:b/>
          <w:sz w:val="24"/>
        </w:rPr>
      </w:pPr>
      <w:r w:rsidRPr="00BA09D8">
        <w:rPr>
          <w:rFonts w:ascii="Times New Roman" w:hAnsi="Times New Roman" w:cs="Times New Roman"/>
          <w:b/>
          <w:sz w:val="24"/>
        </w:rPr>
        <w:t xml:space="preserve">Day - </w:t>
      </w:r>
      <w:proofErr w:type="gramStart"/>
      <w:r w:rsidR="00322881" w:rsidRPr="00BA09D8">
        <w:rPr>
          <w:rFonts w:ascii="Times New Roman" w:hAnsi="Times New Roman" w:cs="Times New Roman"/>
          <w:b/>
          <w:sz w:val="24"/>
        </w:rPr>
        <w:t xml:space="preserve">10 </w:t>
      </w:r>
      <w:r w:rsidR="004D0BC8" w:rsidRPr="00BA09D8">
        <w:rPr>
          <w:rFonts w:ascii="Times New Roman" w:hAnsi="Times New Roman" w:cs="Times New Roman"/>
          <w:b/>
          <w:sz w:val="24"/>
        </w:rPr>
        <w:t xml:space="preserve"> </w:t>
      </w:r>
      <w:r w:rsidR="00322881" w:rsidRPr="00BA09D8">
        <w:rPr>
          <w:rFonts w:ascii="Times New Roman" w:hAnsi="Times New Roman" w:cs="Times New Roman"/>
          <w:b/>
          <w:sz w:val="24"/>
        </w:rPr>
        <w:t>Departure</w:t>
      </w:r>
      <w:proofErr w:type="gramEnd"/>
      <w:r w:rsidRPr="00BA09D8">
        <w:rPr>
          <w:rFonts w:ascii="Times New Roman" w:hAnsi="Times New Roman" w:cs="Times New Roman"/>
          <w:b/>
          <w:sz w:val="24"/>
        </w:rPr>
        <w:t xml:space="preserve"> </w:t>
      </w:r>
    </w:p>
    <w:p w:rsidR="004F2A51" w:rsidRPr="004F2A51" w:rsidRDefault="004F2A51" w:rsidP="004F2A51">
      <w:pPr>
        <w:rPr>
          <w:rFonts w:ascii="Times New Roman" w:hAnsi="Times New Roman" w:cs="Times New Roman"/>
          <w:b/>
          <w:bCs/>
          <w:sz w:val="4"/>
          <w:szCs w:val="24"/>
        </w:rPr>
      </w:pPr>
    </w:p>
    <w:p w:rsidR="004B547C" w:rsidRPr="00D02061" w:rsidRDefault="004B547C" w:rsidP="004F2A51">
      <w:pPr>
        <w:rPr>
          <w:rFonts w:ascii="Times New Roman" w:hAnsi="Times New Roman" w:cs="Times New Roman"/>
          <w:b/>
          <w:bCs/>
          <w:sz w:val="24"/>
          <w:szCs w:val="24"/>
        </w:rPr>
      </w:pPr>
      <w:r w:rsidRPr="00D02061">
        <w:rPr>
          <w:rFonts w:ascii="Times New Roman" w:hAnsi="Times New Roman" w:cs="Times New Roman"/>
          <w:b/>
          <w:bCs/>
          <w:sz w:val="24"/>
          <w:szCs w:val="24"/>
        </w:rPr>
        <w:t>Eligibility criteria</w:t>
      </w:r>
    </w:p>
    <w:p w:rsidR="004B547C" w:rsidRPr="00D02061" w:rsidRDefault="004B547C" w:rsidP="004B547C">
      <w:pPr>
        <w:pStyle w:val="ListParagraph"/>
        <w:numPr>
          <w:ilvl w:val="0"/>
          <w:numId w:val="1"/>
        </w:numPr>
        <w:jc w:val="both"/>
        <w:rPr>
          <w:rFonts w:ascii="Times New Roman" w:hAnsi="Times New Roman" w:cs="Times New Roman"/>
          <w:b/>
          <w:sz w:val="24"/>
          <w:szCs w:val="24"/>
        </w:rPr>
      </w:pPr>
      <w:r w:rsidRPr="00716426">
        <w:rPr>
          <w:rFonts w:ascii="Times New Roman" w:hAnsi="Times New Roman" w:cs="Times New Roman"/>
          <w:sz w:val="24"/>
          <w:szCs w:val="24"/>
        </w:rPr>
        <w:t>Applications are hereby i</w:t>
      </w:r>
      <w:r w:rsidR="00206472">
        <w:rPr>
          <w:rFonts w:ascii="Times New Roman" w:hAnsi="Times New Roman" w:cs="Times New Roman"/>
          <w:sz w:val="24"/>
          <w:szCs w:val="24"/>
        </w:rPr>
        <w:t>nvited from currently enrolled I</w:t>
      </w:r>
      <w:r w:rsidRPr="00716426">
        <w:rPr>
          <w:rFonts w:ascii="Times New Roman" w:hAnsi="Times New Roman" w:cs="Times New Roman"/>
          <w:sz w:val="24"/>
          <w:szCs w:val="24"/>
        </w:rPr>
        <w:t>nternational students pursuing undergraduate or postgraduate studies for participation in the programme</w:t>
      </w:r>
      <w:r w:rsidRPr="00D02061">
        <w:rPr>
          <w:rFonts w:ascii="Times New Roman" w:hAnsi="Times New Roman" w:cs="Times New Roman"/>
          <w:sz w:val="24"/>
          <w:szCs w:val="24"/>
        </w:rPr>
        <w:t xml:space="preserve">.  Check for Guidelines and Application </w:t>
      </w:r>
      <w:r w:rsidRPr="00D02061">
        <w:rPr>
          <w:rFonts w:ascii="Times New Roman" w:hAnsi="Times New Roman" w:cs="Times New Roman"/>
          <w:b/>
          <w:sz w:val="24"/>
          <w:szCs w:val="24"/>
        </w:rPr>
        <w:t xml:space="preserve">(Appendix- 1) </w:t>
      </w:r>
    </w:p>
    <w:p w:rsidR="004B547C" w:rsidRPr="00D02061" w:rsidRDefault="004B547C" w:rsidP="004B547C">
      <w:pPr>
        <w:jc w:val="both"/>
        <w:rPr>
          <w:rFonts w:ascii="Times New Roman" w:hAnsi="Times New Roman" w:cs="Times New Roman"/>
          <w:b/>
          <w:sz w:val="24"/>
          <w:szCs w:val="24"/>
          <w:u w:val="single"/>
        </w:rPr>
      </w:pPr>
      <w:r w:rsidRPr="00D02061">
        <w:rPr>
          <w:rFonts w:ascii="Times New Roman" w:hAnsi="Times New Roman" w:cs="Times New Roman"/>
          <w:b/>
          <w:sz w:val="24"/>
          <w:szCs w:val="24"/>
          <w:u w:val="single"/>
        </w:rPr>
        <w:t xml:space="preserve">Benefits: </w:t>
      </w:r>
    </w:p>
    <w:p w:rsidR="004B547C" w:rsidRPr="00D02061" w:rsidRDefault="00273F10" w:rsidP="004B547C">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No Registration F</w:t>
      </w:r>
      <w:r w:rsidR="004B547C" w:rsidRPr="00D02061">
        <w:rPr>
          <w:rFonts w:ascii="Times New Roman" w:hAnsi="Times New Roman" w:cs="Times New Roman"/>
          <w:sz w:val="24"/>
          <w:szCs w:val="24"/>
        </w:rPr>
        <w:t xml:space="preserve">ee </w:t>
      </w:r>
    </w:p>
    <w:p w:rsidR="00273F10" w:rsidRDefault="004B547C" w:rsidP="004B547C">
      <w:pPr>
        <w:pStyle w:val="ListParagraph"/>
        <w:numPr>
          <w:ilvl w:val="0"/>
          <w:numId w:val="2"/>
        </w:numPr>
        <w:jc w:val="both"/>
        <w:rPr>
          <w:rFonts w:ascii="Times New Roman" w:hAnsi="Times New Roman" w:cs="Times New Roman"/>
          <w:sz w:val="24"/>
          <w:szCs w:val="24"/>
        </w:rPr>
      </w:pPr>
      <w:r w:rsidRPr="00273F10">
        <w:rPr>
          <w:rFonts w:ascii="Times New Roman" w:hAnsi="Times New Roman" w:cs="Times New Roman"/>
          <w:sz w:val="24"/>
          <w:szCs w:val="24"/>
        </w:rPr>
        <w:t xml:space="preserve">Free </w:t>
      </w:r>
      <w:r w:rsidR="00273F10">
        <w:rPr>
          <w:rFonts w:ascii="Times New Roman" w:hAnsi="Times New Roman" w:cs="Times New Roman"/>
          <w:sz w:val="24"/>
          <w:szCs w:val="24"/>
        </w:rPr>
        <w:t>On-Campus A</w:t>
      </w:r>
      <w:r w:rsidRPr="00273F10">
        <w:rPr>
          <w:rFonts w:ascii="Times New Roman" w:hAnsi="Times New Roman" w:cs="Times New Roman"/>
          <w:sz w:val="24"/>
          <w:szCs w:val="24"/>
        </w:rPr>
        <w:t xml:space="preserve">ccommodation </w:t>
      </w:r>
    </w:p>
    <w:p w:rsidR="004B547C" w:rsidRPr="00273F10" w:rsidRDefault="004B547C" w:rsidP="004B547C">
      <w:pPr>
        <w:pStyle w:val="ListParagraph"/>
        <w:numPr>
          <w:ilvl w:val="0"/>
          <w:numId w:val="2"/>
        </w:numPr>
        <w:jc w:val="both"/>
        <w:rPr>
          <w:rFonts w:ascii="Times New Roman" w:hAnsi="Times New Roman" w:cs="Times New Roman"/>
          <w:sz w:val="24"/>
          <w:szCs w:val="24"/>
        </w:rPr>
      </w:pPr>
      <w:r w:rsidRPr="00273F10">
        <w:rPr>
          <w:rFonts w:ascii="Times New Roman" w:hAnsi="Times New Roman" w:cs="Times New Roman"/>
          <w:sz w:val="24"/>
          <w:szCs w:val="24"/>
        </w:rPr>
        <w:t>Local transport To &amp; Fro from the nearest airport</w:t>
      </w:r>
      <w:r w:rsidR="00552E05">
        <w:rPr>
          <w:rFonts w:ascii="Times New Roman" w:hAnsi="Times New Roman" w:cs="Times New Roman"/>
          <w:sz w:val="24"/>
          <w:szCs w:val="24"/>
        </w:rPr>
        <w:t xml:space="preserve"> to University will be provided</w:t>
      </w:r>
    </w:p>
    <w:p w:rsidR="004B547C" w:rsidRPr="00D02061" w:rsidRDefault="004B547C" w:rsidP="004B547C">
      <w:pPr>
        <w:pStyle w:val="ListParagraph"/>
        <w:numPr>
          <w:ilvl w:val="0"/>
          <w:numId w:val="2"/>
        </w:numPr>
        <w:jc w:val="both"/>
        <w:rPr>
          <w:rFonts w:ascii="Times New Roman" w:hAnsi="Times New Roman" w:cs="Times New Roman"/>
          <w:sz w:val="24"/>
          <w:szCs w:val="24"/>
        </w:rPr>
      </w:pPr>
      <w:r w:rsidRPr="00D02061">
        <w:rPr>
          <w:rFonts w:ascii="Times New Roman" w:hAnsi="Times New Roman" w:cs="Times New Roman"/>
          <w:sz w:val="24"/>
          <w:szCs w:val="24"/>
        </w:rPr>
        <w:t xml:space="preserve">Field visits </w:t>
      </w:r>
      <w:r w:rsidR="0088755E">
        <w:rPr>
          <w:rFonts w:ascii="Times New Roman" w:hAnsi="Times New Roman" w:cs="Times New Roman"/>
          <w:sz w:val="24"/>
          <w:szCs w:val="24"/>
        </w:rPr>
        <w:t>are arranged by the university</w:t>
      </w:r>
    </w:p>
    <w:p w:rsidR="004B547C" w:rsidRPr="0012072A" w:rsidRDefault="004B547C" w:rsidP="004B547C">
      <w:pPr>
        <w:pStyle w:val="ListParagraph"/>
        <w:numPr>
          <w:ilvl w:val="0"/>
          <w:numId w:val="2"/>
        </w:numPr>
        <w:jc w:val="both"/>
        <w:rPr>
          <w:rFonts w:ascii="Times New Roman" w:hAnsi="Times New Roman" w:cs="Times New Roman"/>
          <w:sz w:val="28"/>
          <w:szCs w:val="24"/>
        </w:rPr>
      </w:pPr>
      <w:r w:rsidRPr="0012072A">
        <w:rPr>
          <w:rFonts w:ascii="Times New Roman" w:hAnsi="Times New Roman" w:cs="Times New Roman"/>
          <w:sz w:val="24"/>
        </w:rPr>
        <w:t>Traditional Indian m</w:t>
      </w:r>
      <w:r w:rsidR="0088755E">
        <w:rPr>
          <w:rFonts w:ascii="Times New Roman" w:hAnsi="Times New Roman" w:cs="Times New Roman"/>
          <w:sz w:val="24"/>
        </w:rPr>
        <w:t>eals will be provided on campus</w:t>
      </w:r>
    </w:p>
    <w:p w:rsidR="004F7CD6" w:rsidRPr="0012072A" w:rsidRDefault="00B900A7" w:rsidP="004B547C">
      <w:pPr>
        <w:pStyle w:val="ListParagraph"/>
        <w:numPr>
          <w:ilvl w:val="0"/>
          <w:numId w:val="2"/>
        </w:numPr>
        <w:jc w:val="both"/>
        <w:rPr>
          <w:rFonts w:ascii="Times New Roman" w:hAnsi="Times New Roman" w:cs="Times New Roman"/>
          <w:sz w:val="28"/>
          <w:szCs w:val="24"/>
        </w:rPr>
      </w:pPr>
      <w:r>
        <w:rPr>
          <w:rFonts w:ascii="Times New Roman" w:hAnsi="Times New Roman" w:cs="Times New Roman"/>
          <w:sz w:val="24"/>
        </w:rPr>
        <w:t xml:space="preserve">Certificate of </w:t>
      </w:r>
      <w:r w:rsidR="004F7CD6" w:rsidRPr="0012072A">
        <w:rPr>
          <w:rFonts w:ascii="Times New Roman" w:hAnsi="Times New Roman" w:cs="Times New Roman"/>
          <w:sz w:val="24"/>
        </w:rPr>
        <w:t>Participation</w:t>
      </w:r>
    </w:p>
    <w:p w:rsidR="00FC3B83" w:rsidRDefault="00FC3B83" w:rsidP="004B547C">
      <w:pPr>
        <w:jc w:val="both"/>
        <w:rPr>
          <w:rFonts w:ascii="Times New Roman" w:hAnsi="Times New Roman" w:cs="Times New Roman"/>
          <w:b/>
          <w:bCs/>
          <w:sz w:val="24"/>
        </w:rPr>
      </w:pPr>
    </w:p>
    <w:p w:rsidR="004B547C" w:rsidRPr="006B4967" w:rsidRDefault="004B547C" w:rsidP="004B547C">
      <w:pPr>
        <w:jc w:val="both"/>
        <w:rPr>
          <w:rFonts w:ascii="Times New Roman" w:hAnsi="Times New Roman" w:cs="Times New Roman"/>
          <w:b/>
          <w:bCs/>
          <w:sz w:val="24"/>
        </w:rPr>
      </w:pPr>
      <w:r w:rsidRPr="006B4967">
        <w:rPr>
          <w:rFonts w:ascii="Times New Roman" w:hAnsi="Times New Roman" w:cs="Times New Roman"/>
          <w:b/>
          <w:bCs/>
          <w:sz w:val="24"/>
        </w:rPr>
        <w:t>General Guidelines</w:t>
      </w:r>
    </w:p>
    <w:p w:rsidR="004B547C" w:rsidRDefault="004B547C" w:rsidP="004B547C">
      <w:pPr>
        <w:pStyle w:val="ListParagraph"/>
        <w:numPr>
          <w:ilvl w:val="0"/>
          <w:numId w:val="8"/>
        </w:numPr>
        <w:jc w:val="both"/>
        <w:rPr>
          <w:rFonts w:ascii="Times New Roman" w:hAnsi="Times New Roman" w:cs="Times New Roman"/>
          <w:sz w:val="24"/>
          <w:szCs w:val="24"/>
        </w:rPr>
      </w:pPr>
      <w:r w:rsidRPr="00D02061">
        <w:rPr>
          <w:rFonts w:ascii="Times New Roman" w:hAnsi="Times New Roman" w:cs="Times New Roman"/>
          <w:sz w:val="24"/>
          <w:szCs w:val="24"/>
        </w:rPr>
        <w:t xml:space="preserve">International Travel cost and other expenses </w:t>
      </w:r>
      <w:r>
        <w:rPr>
          <w:rFonts w:ascii="Times New Roman" w:hAnsi="Times New Roman" w:cs="Times New Roman"/>
          <w:sz w:val="24"/>
          <w:szCs w:val="24"/>
        </w:rPr>
        <w:t xml:space="preserve">must </w:t>
      </w:r>
      <w:r w:rsidRPr="00D02061">
        <w:rPr>
          <w:rFonts w:ascii="Times New Roman" w:hAnsi="Times New Roman" w:cs="Times New Roman"/>
          <w:sz w:val="24"/>
          <w:szCs w:val="24"/>
        </w:rPr>
        <w:t>be borne by selected participants.</w:t>
      </w:r>
    </w:p>
    <w:p w:rsidR="004B547C" w:rsidRPr="00C66535" w:rsidRDefault="004B547C" w:rsidP="004B547C">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The selected participants are responsible to obtain a valid visa if selected.</w:t>
      </w:r>
    </w:p>
    <w:p w:rsidR="00CA5271" w:rsidRDefault="00CA5271">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BB53FF" w:rsidRDefault="00BB53FF">
      <w:pPr>
        <w:spacing w:after="200" w:line="276" w:lineRule="auto"/>
        <w:rPr>
          <w:rFonts w:ascii="Times New Roman" w:hAnsi="Times New Roman" w:cs="Times New Roman"/>
          <w:b/>
          <w:sz w:val="24"/>
          <w:szCs w:val="24"/>
        </w:rPr>
      </w:pPr>
    </w:p>
    <w:p w:rsidR="00DF0A1C" w:rsidRDefault="00DF0A1C" w:rsidP="004B547C">
      <w:pPr>
        <w:jc w:val="both"/>
        <w:rPr>
          <w:rFonts w:ascii="Times New Roman" w:hAnsi="Times New Roman" w:cs="Times New Roman"/>
          <w:b/>
          <w:sz w:val="24"/>
          <w:szCs w:val="24"/>
        </w:rPr>
      </w:pPr>
    </w:p>
    <w:p w:rsidR="004B547C" w:rsidRPr="00D02061" w:rsidRDefault="004B547C" w:rsidP="004B547C">
      <w:pPr>
        <w:jc w:val="both"/>
        <w:rPr>
          <w:rFonts w:ascii="Times New Roman" w:hAnsi="Times New Roman" w:cs="Times New Roman"/>
          <w:b/>
          <w:sz w:val="24"/>
          <w:szCs w:val="24"/>
        </w:rPr>
      </w:pPr>
      <w:r w:rsidRPr="00D02061">
        <w:rPr>
          <w:rFonts w:ascii="Times New Roman" w:hAnsi="Times New Roman" w:cs="Times New Roman"/>
          <w:b/>
          <w:sz w:val="24"/>
          <w:szCs w:val="24"/>
        </w:rPr>
        <w:t>Important Dates:</w:t>
      </w:r>
    </w:p>
    <w:p w:rsidR="004B547C" w:rsidRPr="00D02061" w:rsidRDefault="004B547C" w:rsidP="004B547C">
      <w:pPr>
        <w:jc w:val="both"/>
        <w:rPr>
          <w:rFonts w:ascii="Times New Roman" w:hAnsi="Times New Roman" w:cs="Times New Roman"/>
          <w:b/>
          <w:sz w:val="24"/>
          <w:szCs w:val="24"/>
        </w:rPr>
      </w:pPr>
      <w:r w:rsidRPr="00D02061">
        <w:rPr>
          <w:rFonts w:ascii="Times New Roman" w:hAnsi="Times New Roman" w:cs="Times New Roman"/>
          <w:b/>
          <w:sz w:val="24"/>
          <w:szCs w:val="24"/>
        </w:rPr>
        <w:t xml:space="preserve">Application Release date: </w:t>
      </w:r>
      <w:r w:rsidR="001E3DD2" w:rsidRPr="00D11A67">
        <w:rPr>
          <w:rFonts w:ascii="Times New Roman" w:hAnsi="Times New Roman" w:cs="Times New Roman"/>
          <w:sz w:val="24"/>
          <w:szCs w:val="24"/>
        </w:rPr>
        <w:t>31</w:t>
      </w:r>
      <w:r w:rsidR="001E3DD2" w:rsidRPr="00D11A67">
        <w:rPr>
          <w:rFonts w:ascii="Times New Roman" w:hAnsi="Times New Roman" w:cs="Times New Roman"/>
          <w:sz w:val="24"/>
          <w:szCs w:val="24"/>
          <w:vertAlign w:val="superscript"/>
        </w:rPr>
        <w:t xml:space="preserve">st </w:t>
      </w:r>
      <w:r w:rsidR="003F6139" w:rsidRPr="00D11A67">
        <w:rPr>
          <w:rFonts w:ascii="Times New Roman" w:hAnsi="Times New Roman" w:cs="Times New Roman"/>
          <w:sz w:val="24"/>
          <w:szCs w:val="24"/>
          <w:vertAlign w:val="superscript"/>
        </w:rPr>
        <w:t xml:space="preserve"> </w:t>
      </w:r>
      <w:r w:rsidR="001E3DD2" w:rsidRPr="00D11A67">
        <w:rPr>
          <w:rFonts w:ascii="Times New Roman" w:hAnsi="Times New Roman" w:cs="Times New Roman"/>
          <w:sz w:val="24"/>
          <w:szCs w:val="24"/>
          <w:vertAlign w:val="superscript"/>
        </w:rPr>
        <w:t xml:space="preserve"> </w:t>
      </w:r>
      <w:r w:rsidR="001E3DD2" w:rsidRPr="00D11A67">
        <w:rPr>
          <w:rFonts w:ascii="Times New Roman" w:hAnsi="Times New Roman" w:cs="Times New Roman"/>
          <w:sz w:val="24"/>
          <w:szCs w:val="24"/>
        </w:rPr>
        <w:t>May</w:t>
      </w:r>
      <w:r w:rsidRPr="00D11A67">
        <w:rPr>
          <w:rFonts w:ascii="Times New Roman" w:hAnsi="Times New Roman" w:cs="Times New Roman"/>
          <w:sz w:val="24"/>
          <w:szCs w:val="24"/>
        </w:rPr>
        <w:t>, 2025</w:t>
      </w:r>
    </w:p>
    <w:p w:rsidR="004B547C" w:rsidRPr="00D02061" w:rsidRDefault="004B547C" w:rsidP="004B547C">
      <w:pPr>
        <w:jc w:val="both"/>
        <w:rPr>
          <w:rFonts w:ascii="Times New Roman" w:hAnsi="Times New Roman" w:cs="Times New Roman"/>
          <w:sz w:val="24"/>
          <w:szCs w:val="24"/>
        </w:rPr>
      </w:pPr>
      <w:r w:rsidRPr="00D02061">
        <w:rPr>
          <w:rFonts w:ascii="Times New Roman" w:hAnsi="Times New Roman" w:cs="Times New Roman"/>
          <w:b/>
          <w:sz w:val="24"/>
          <w:szCs w:val="24"/>
        </w:rPr>
        <w:t xml:space="preserve">Application submission date:  </w:t>
      </w:r>
      <w:r w:rsidR="001E3DD2" w:rsidRPr="00D11A67">
        <w:rPr>
          <w:rFonts w:ascii="Times New Roman" w:hAnsi="Times New Roman" w:cs="Times New Roman"/>
          <w:sz w:val="24"/>
          <w:szCs w:val="24"/>
        </w:rPr>
        <w:t>15</w:t>
      </w:r>
      <w:r w:rsidR="001E3DD2" w:rsidRPr="00D11A67">
        <w:rPr>
          <w:rFonts w:ascii="Times New Roman" w:hAnsi="Times New Roman" w:cs="Times New Roman"/>
          <w:sz w:val="24"/>
          <w:szCs w:val="24"/>
          <w:vertAlign w:val="superscript"/>
        </w:rPr>
        <w:t>th</w:t>
      </w:r>
      <w:r w:rsidR="001E3DD2" w:rsidRPr="00D11A67">
        <w:rPr>
          <w:rFonts w:ascii="Times New Roman" w:hAnsi="Times New Roman" w:cs="Times New Roman"/>
          <w:sz w:val="24"/>
          <w:szCs w:val="24"/>
        </w:rPr>
        <w:t xml:space="preserve">  July</w:t>
      </w:r>
      <w:r w:rsidRPr="00D11A67">
        <w:rPr>
          <w:rFonts w:ascii="Times New Roman" w:hAnsi="Times New Roman" w:cs="Times New Roman"/>
          <w:sz w:val="24"/>
          <w:szCs w:val="24"/>
        </w:rPr>
        <w:t>, 2025</w:t>
      </w:r>
    </w:p>
    <w:p w:rsidR="00B2638F" w:rsidRPr="00CA5271" w:rsidRDefault="004B547C" w:rsidP="004B547C">
      <w:pPr>
        <w:jc w:val="both"/>
        <w:rPr>
          <w:rFonts w:ascii="Times New Roman" w:hAnsi="Times New Roman" w:cs="Times New Roman"/>
          <w:sz w:val="24"/>
          <w:szCs w:val="24"/>
        </w:rPr>
      </w:pPr>
      <w:r>
        <w:rPr>
          <w:rFonts w:ascii="Times New Roman" w:hAnsi="Times New Roman" w:cs="Times New Roman"/>
          <w:b/>
          <w:sz w:val="24"/>
          <w:szCs w:val="24"/>
        </w:rPr>
        <w:t>Announcement of Results</w:t>
      </w:r>
      <w:r w:rsidRPr="00D02061">
        <w:rPr>
          <w:rFonts w:ascii="Times New Roman" w:hAnsi="Times New Roman" w:cs="Times New Roman"/>
          <w:b/>
          <w:sz w:val="24"/>
          <w:szCs w:val="24"/>
        </w:rPr>
        <w:t xml:space="preserve">: </w:t>
      </w:r>
      <w:r w:rsidRPr="00D02061">
        <w:rPr>
          <w:rFonts w:ascii="Times New Roman" w:hAnsi="Times New Roman" w:cs="Times New Roman"/>
          <w:sz w:val="24"/>
          <w:szCs w:val="24"/>
        </w:rPr>
        <w:t xml:space="preserve">  </w:t>
      </w:r>
      <w:r w:rsidR="001E3DD2" w:rsidRPr="00D11A67">
        <w:rPr>
          <w:rFonts w:ascii="Times New Roman" w:hAnsi="Times New Roman" w:cs="Times New Roman"/>
          <w:sz w:val="24"/>
          <w:szCs w:val="24"/>
        </w:rPr>
        <w:t>10</w:t>
      </w:r>
      <w:r w:rsidR="001E3DD2" w:rsidRPr="00D11A67">
        <w:rPr>
          <w:rFonts w:ascii="Times New Roman" w:hAnsi="Times New Roman" w:cs="Times New Roman"/>
          <w:sz w:val="24"/>
          <w:szCs w:val="24"/>
          <w:vertAlign w:val="superscript"/>
        </w:rPr>
        <w:t>th</w:t>
      </w:r>
      <w:r w:rsidR="001E3DD2" w:rsidRPr="00D11A67">
        <w:rPr>
          <w:rFonts w:ascii="Times New Roman" w:hAnsi="Times New Roman" w:cs="Times New Roman"/>
          <w:sz w:val="24"/>
          <w:szCs w:val="24"/>
        </w:rPr>
        <w:t xml:space="preserve"> August</w:t>
      </w:r>
      <w:r w:rsidRPr="00D11A67">
        <w:rPr>
          <w:rFonts w:ascii="Times New Roman" w:hAnsi="Times New Roman" w:cs="Times New Roman"/>
          <w:sz w:val="24"/>
          <w:szCs w:val="24"/>
        </w:rPr>
        <w:t>, 2025</w:t>
      </w:r>
    </w:p>
    <w:p w:rsidR="004B547C" w:rsidRPr="009E7895" w:rsidRDefault="001E3DD2" w:rsidP="004B547C">
      <w:pPr>
        <w:jc w:val="both"/>
        <w:rPr>
          <w:rFonts w:ascii="Times New Roman" w:hAnsi="Times New Roman" w:cs="Times New Roman"/>
          <w:b/>
          <w:sz w:val="24"/>
          <w:szCs w:val="24"/>
        </w:rPr>
      </w:pPr>
      <w:r>
        <w:rPr>
          <w:rFonts w:ascii="Times New Roman" w:hAnsi="Times New Roman" w:cs="Times New Roman"/>
          <w:b/>
          <w:sz w:val="24"/>
          <w:szCs w:val="24"/>
        </w:rPr>
        <w:t xml:space="preserve">Commencement of </w:t>
      </w:r>
      <w:r w:rsidR="004B547C" w:rsidRPr="00D02061">
        <w:rPr>
          <w:rFonts w:ascii="Times New Roman" w:hAnsi="Times New Roman" w:cs="Times New Roman"/>
          <w:b/>
          <w:sz w:val="24"/>
          <w:szCs w:val="24"/>
        </w:rPr>
        <w:t xml:space="preserve">Programme: </w:t>
      </w:r>
      <w:r w:rsidRPr="00D11A67">
        <w:rPr>
          <w:rFonts w:ascii="Times New Roman" w:hAnsi="Times New Roman" w:cs="Times New Roman"/>
          <w:sz w:val="24"/>
          <w:szCs w:val="24"/>
        </w:rPr>
        <w:t>4</w:t>
      </w:r>
      <w:r w:rsidRPr="00D11A67">
        <w:rPr>
          <w:rFonts w:ascii="Times New Roman" w:hAnsi="Times New Roman" w:cs="Times New Roman"/>
          <w:sz w:val="24"/>
          <w:szCs w:val="24"/>
          <w:vertAlign w:val="superscript"/>
        </w:rPr>
        <w:t>th</w:t>
      </w:r>
      <w:r w:rsidRPr="00D11A67">
        <w:rPr>
          <w:rFonts w:ascii="Times New Roman" w:hAnsi="Times New Roman" w:cs="Times New Roman"/>
          <w:sz w:val="24"/>
          <w:szCs w:val="24"/>
        </w:rPr>
        <w:t xml:space="preserve"> Week of </w:t>
      </w:r>
      <w:r w:rsidR="004B547C" w:rsidRPr="00D11A67">
        <w:rPr>
          <w:rFonts w:ascii="Times New Roman" w:hAnsi="Times New Roman" w:cs="Times New Roman"/>
          <w:sz w:val="24"/>
          <w:szCs w:val="24"/>
        </w:rPr>
        <w:t>October, 2025</w:t>
      </w:r>
    </w:p>
    <w:p w:rsidR="004B547C" w:rsidRPr="00D02061" w:rsidRDefault="004B547C" w:rsidP="004B547C">
      <w:pPr>
        <w:jc w:val="both"/>
        <w:rPr>
          <w:rFonts w:ascii="Times New Roman" w:hAnsi="Times New Roman" w:cs="Times New Roman"/>
          <w:sz w:val="24"/>
          <w:szCs w:val="24"/>
        </w:rPr>
      </w:pPr>
      <w:r w:rsidRPr="00D02061">
        <w:rPr>
          <w:rFonts w:ascii="Times New Roman" w:hAnsi="Times New Roman" w:cs="Times New Roman"/>
          <w:b/>
          <w:sz w:val="24"/>
          <w:szCs w:val="24"/>
        </w:rPr>
        <w:t>No. of Participants</w:t>
      </w:r>
      <w:r>
        <w:rPr>
          <w:rFonts w:ascii="Times New Roman" w:hAnsi="Times New Roman" w:cs="Times New Roman"/>
          <w:b/>
          <w:sz w:val="24"/>
          <w:szCs w:val="24"/>
        </w:rPr>
        <w:t>:</w:t>
      </w:r>
      <w:r w:rsidRPr="00D02061">
        <w:rPr>
          <w:rFonts w:ascii="Times New Roman" w:hAnsi="Times New Roman" w:cs="Times New Roman"/>
          <w:sz w:val="24"/>
          <w:szCs w:val="24"/>
        </w:rPr>
        <w:t xml:space="preserve"> 10</w:t>
      </w:r>
    </w:p>
    <w:p w:rsidR="004B547C" w:rsidRDefault="004B547C" w:rsidP="004B547C">
      <w:pPr>
        <w:jc w:val="both"/>
        <w:rPr>
          <w:rFonts w:ascii="Times New Roman" w:hAnsi="Times New Roman" w:cs="Times New Roman"/>
          <w:sz w:val="24"/>
          <w:szCs w:val="24"/>
        </w:rPr>
      </w:pPr>
      <w:r w:rsidRPr="00D02061">
        <w:rPr>
          <w:rFonts w:ascii="Times New Roman" w:hAnsi="Times New Roman" w:cs="Times New Roman"/>
          <w:b/>
          <w:sz w:val="24"/>
          <w:szCs w:val="24"/>
        </w:rPr>
        <w:t>Countries:</w:t>
      </w:r>
      <w:r w:rsidRPr="00D02061">
        <w:rPr>
          <w:rFonts w:ascii="Times New Roman" w:hAnsi="Times New Roman" w:cs="Times New Roman"/>
          <w:sz w:val="24"/>
          <w:szCs w:val="24"/>
        </w:rPr>
        <w:t xml:space="preserve"> Students are from these countries (Singapore, Thailand, Nepal, Bhutan, Srilanka, Malaysia, Sweden, USA, UK, Vietnam) are invited to apply.</w:t>
      </w:r>
    </w:p>
    <w:p w:rsidR="00F81854" w:rsidRDefault="00F81854" w:rsidP="004B547C">
      <w:pPr>
        <w:jc w:val="both"/>
        <w:rPr>
          <w:rFonts w:ascii="Times New Roman" w:hAnsi="Times New Roman" w:cs="Times New Roman"/>
          <w:b/>
          <w:sz w:val="24"/>
          <w:szCs w:val="24"/>
        </w:rPr>
      </w:pPr>
    </w:p>
    <w:p w:rsidR="004B547C" w:rsidRPr="00D02061" w:rsidRDefault="004B547C" w:rsidP="004B547C">
      <w:pPr>
        <w:jc w:val="both"/>
        <w:rPr>
          <w:rFonts w:ascii="Times New Roman" w:hAnsi="Times New Roman" w:cs="Times New Roman"/>
          <w:b/>
          <w:sz w:val="24"/>
          <w:szCs w:val="24"/>
        </w:rPr>
      </w:pPr>
      <w:bookmarkStart w:id="0" w:name="_GoBack"/>
      <w:bookmarkEnd w:id="0"/>
      <w:r w:rsidRPr="00D02061">
        <w:rPr>
          <w:rFonts w:ascii="Times New Roman" w:hAnsi="Times New Roman" w:cs="Times New Roman"/>
          <w:b/>
          <w:sz w:val="24"/>
          <w:szCs w:val="24"/>
        </w:rPr>
        <w:t>About SPMVV:</w:t>
      </w:r>
    </w:p>
    <w:p w:rsidR="004B547C" w:rsidRPr="00D02061" w:rsidRDefault="004B547C" w:rsidP="004B547C">
      <w:pPr>
        <w:jc w:val="both"/>
        <w:rPr>
          <w:rFonts w:ascii="Times New Roman" w:hAnsi="Times New Roman" w:cs="Times New Roman"/>
          <w:sz w:val="24"/>
          <w:szCs w:val="24"/>
        </w:rPr>
      </w:pPr>
      <w:r w:rsidRPr="00D02061">
        <w:rPr>
          <w:rFonts w:ascii="Times New Roman" w:hAnsi="Times New Roman" w:cs="Times New Roman"/>
          <w:sz w:val="24"/>
          <w:szCs w:val="24"/>
        </w:rPr>
        <w:t>Sri Padmavati Mahila Visvavidyalayam (Women</w:t>
      </w:r>
      <w:r w:rsidR="00406E5B">
        <w:rPr>
          <w:rFonts w:ascii="Times New Roman" w:hAnsi="Times New Roman" w:cs="Times New Roman"/>
          <w:sz w:val="24"/>
          <w:szCs w:val="24"/>
        </w:rPr>
        <w:t>’s University</w:t>
      </w:r>
      <w:r w:rsidRPr="00D02061">
        <w:rPr>
          <w:rFonts w:ascii="Times New Roman" w:hAnsi="Times New Roman" w:cs="Times New Roman"/>
          <w:sz w:val="24"/>
          <w:szCs w:val="24"/>
        </w:rPr>
        <w:t xml:space="preserve">) was </w:t>
      </w:r>
      <w:r>
        <w:rPr>
          <w:rFonts w:ascii="Times New Roman" w:hAnsi="Times New Roman" w:cs="Times New Roman"/>
          <w:sz w:val="24"/>
          <w:szCs w:val="24"/>
        </w:rPr>
        <w:t xml:space="preserve">established </w:t>
      </w:r>
      <w:r w:rsidRPr="00D02061">
        <w:rPr>
          <w:rFonts w:ascii="Times New Roman" w:hAnsi="Times New Roman" w:cs="Times New Roman"/>
          <w:sz w:val="24"/>
          <w:szCs w:val="24"/>
        </w:rPr>
        <w:t>in the year 1983 the fervent desire to train women students as better builders of the Nation and to inculcate skills of leadership in all aspects of life. The University functions across four Schools viz., School of Sciences, School of Social Sciences, Humanities and Management, School of Nursing and School of Engineering and Technology. It offers around 5</w:t>
      </w:r>
      <w:r>
        <w:rPr>
          <w:rFonts w:ascii="Times New Roman" w:hAnsi="Times New Roman" w:cs="Times New Roman"/>
          <w:sz w:val="24"/>
          <w:szCs w:val="24"/>
        </w:rPr>
        <w:t>0</w:t>
      </w:r>
      <w:r w:rsidRPr="00D02061">
        <w:rPr>
          <w:rFonts w:ascii="Times New Roman" w:hAnsi="Times New Roman" w:cs="Times New Roman"/>
          <w:sz w:val="24"/>
          <w:szCs w:val="24"/>
        </w:rPr>
        <w:t xml:space="preserve"> programmes.</w:t>
      </w:r>
      <w:r w:rsidRPr="006936D9">
        <w:rPr>
          <w:rFonts w:ascii="Times New Roman" w:hAnsi="Times New Roman" w:cs="Times New Roman"/>
          <w:sz w:val="28"/>
          <w:szCs w:val="28"/>
        </w:rPr>
        <w:t xml:space="preserve"> </w:t>
      </w:r>
      <w:r w:rsidRPr="006936D9">
        <w:rPr>
          <w:rFonts w:ascii="Times New Roman" w:hAnsi="Times New Roman" w:cs="Times New Roman"/>
          <w:sz w:val="24"/>
          <w:szCs w:val="24"/>
        </w:rPr>
        <w:t xml:space="preserve">The University </w:t>
      </w:r>
      <w:r w:rsidRPr="00847456">
        <w:rPr>
          <w:rFonts w:ascii="Times New Roman" w:hAnsi="Times New Roman" w:cs="Times New Roman"/>
          <w:sz w:val="24"/>
          <w:szCs w:val="24"/>
        </w:rPr>
        <w:t>provides</w:t>
      </w:r>
      <w:r w:rsidRPr="006936D9">
        <w:rPr>
          <w:rFonts w:ascii="Times New Roman" w:hAnsi="Times New Roman" w:cs="Times New Roman"/>
          <w:b/>
          <w:sz w:val="24"/>
          <w:szCs w:val="24"/>
        </w:rPr>
        <w:t xml:space="preserve"> </w:t>
      </w:r>
      <w:r w:rsidRPr="006936D9">
        <w:rPr>
          <w:rFonts w:ascii="Times New Roman" w:hAnsi="Times New Roman" w:cs="Times New Roman"/>
          <w:sz w:val="24"/>
          <w:szCs w:val="24"/>
        </w:rPr>
        <w:t>a stimulating and vibrant campus atmosphere with more than 6500 girl students on campus</w:t>
      </w:r>
    </w:p>
    <w:p w:rsidR="004B547C" w:rsidRPr="00D02061" w:rsidRDefault="004B547C" w:rsidP="004B547C">
      <w:pPr>
        <w:jc w:val="both"/>
        <w:rPr>
          <w:rFonts w:ascii="Times New Roman" w:hAnsi="Times New Roman" w:cs="Times New Roman"/>
          <w:sz w:val="24"/>
          <w:szCs w:val="24"/>
        </w:rPr>
      </w:pPr>
      <w:r w:rsidRPr="00D02061">
        <w:rPr>
          <w:rFonts w:ascii="Times New Roman" w:hAnsi="Times New Roman" w:cs="Times New Roman"/>
          <w:b/>
          <w:bCs/>
          <w:sz w:val="24"/>
          <w:szCs w:val="24"/>
        </w:rPr>
        <w:t>About SPMVV</w:t>
      </w:r>
      <w:r w:rsidRPr="00D02061">
        <w:rPr>
          <w:rFonts w:ascii="Times New Roman" w:hAnsi="Times New Roman" w:cs="Times New Roman"/>
          <w:sz w:val="24"/>
          <w:szCs w:val="24"/>
        </w:rPr>
        <w:t>: Sri Padmavati Mahila Visvavidyalayam (University for Women) was founded in the year 1983 the fervent desire to train women students as better builders of the Nation and to inculcate skills of leadership in all aspects of life. SPMVV is accredited with NAAC A+. SPMVV is in the band width of 50-100 NIRF State Public University ranking.</w:t>
      </w:r>
    </w:p>
    <w:p w:rsidR="004B547C" w:rsidRPr="00D02061" w:rsidRDefault="004B547C" w:rsidP="004B547C">
      <w:pPr>
        <w:jc w:val="both"/>
        <w:rPr>
          <w:rFonts w:ascii="Times New Roman" w:hAnsi="Times New Roman" w:cs="Times New Roman"/>
          <w:sz w:val="24"/>
          <w:szCs w:val="24"/>
        </w:rPr>
      </w:pPr>
      <w:r w:rsidRPr="00D02061">
        <w:rPr>
          <w:rFonts w:ascii="Times New Roman" w:hAnsi="Times New Roman" w:cs="Times New Roman"/>
          <w:sz w:val="24"/>
          <w:szCs w:val="24"/>
        </w:rPr>
        <w:t xml:space="preserve">The university received 100 </w:t>
      </w:r>
      <w:proofErr w:type="spellStart"/>
      <w:r w:rsidRPr="00D02061">
        <w:rPr>
          <w:rFonts w:ascii="Times New Roman" w:hAnsi="Times New Roman" w:cs="Times New Roman"/>
          <w:sz w:val="24"/>
          <w:szCs w:val="24"/>
        </w:rPr>
        <w:t>crores</w:t>
      </w:r>
      <w:proofErr w:type="spellEnd"/>
      <w:r w:rsidRPr="00D02061">
        <w:rPr>
          <w:rFonts w:ascii="Times New Roman" w:hAnsi="Times New Roman" w:cs="Times New Roman"/>
          <w:sz w:val="24"/>
          <w:szCs w:val="24"/>
        </w:rPr>
        <w:t xml:space="preserve"> INR (USD 12.7 million dollars) under  PM</w:t>
      </w:r>
      <w:r>
        <w:rPr>
          <w:rFonts w:ascii="Times New Roman" w:hAnsi="Times New Roman" w:cs="Times New Roman"/>
          <w:sz w:val="24"/>
          <w:szCs w:val="24"/>
        </w:rPr>
        <w:t>-</w:t>
      </w:r>
      <w:r w:rsidRPr="00D02061">
        <w:rPr>
          <w:rFonts w:ascii="Times New Roman" w:hAnsi="Times New Roman" w:cs="Times New Roman"/>
          <w:sz w:val="24"/>
          <w:szCs w:val="24"/>
        </w:rPr>
        <w:t>USHA (</w:t>
      </w:r>
      <w:proofErr w:type="spellStart"/>
      <w:r w:rsidRPr="00D02061">
        <w:rPr>
          <w:rFonts w:ascii="Times New Roman" w:hAnsi="Times New Roman" w:cs="Times New Roman"/>
          <w:sz w:val="24"/>
          <w:szCs w:val="24"/>
        </w:rPr>
        <w:t>Pradhan</w:t>
      </w:r>
      <w:proofErr w:type="spellEnd"/>
      <w:r w:rsidRPr="00D02061">
        <w:rPr>
          <w:rFonts w:ascii="Times New Roman" w:hAnsi="Times New Roman" w:cs="Times New Roman"/>
          <w:sz w:val="24"/>
          <w:szCs w:val="24"/>
        </w:rPr>
        <w:t xml:space="preserve"> </w:t>
      </w:r>
      <w:proofErr w:type="spellStart"/>
      <w:r w:rsidRPr="00D02061">
        <w:rPr>
          <w:rFonts w:ascii="Times New Roman" w:hAnsi="Times New Roman" w:cs="Times New Roman"/>
          <w:sz w:val="24"/>
          <w:szCs w:val="24"/>
        </w:rPr>
        <w:t>Mantri</w:t>
      </w:r>
      <w:proofErr w:type="spellEnd"/>
      <w:r w:rsidRPr="00D02061">
        <w:rPr>
          <w:rFonts w:ascii="Times New Roman" w:hAnsi="Times New Roman" w:cs="Times New Roman"/>
          <w:sz w:val="24"/>
          <w:szCs w:val="24"/>
        </w:rPr>
        <w:t xml:space="preserve"> </w:t>
      </w:r>
      <w:proofErr w:type="spellStart"/>
      <w:r w:rsidRPr="00D02061">
        <w:rPr>
          <w:rFonts w:ascii="Times New Roman" w:hAnsi="Times New Roman" w:cs="Times New Roman"/>
          <w:sz w:val="24"/>
          <w:szCs w:val="24"/>
        </w:rPr>
        <w:t>uchchatar</w:t>
      </w:r>
      <w:proofErr w:type="spellEnd"/>
      <w:r w:rsidRPr="00D02061">
        <w:rPr>
          <w:rFonts w:ascii="Times New Roman" w:hAnsi="Times New Roman" w:cs="Times New Roman"/>
          <w:sz w:val="24"/>
          <w:szCs w:val="24"/>
        </w:rPr>
        <w:t xml:space="preserve"> </w:t>
      </w:r>
      <w:proofErr w:type="spellStart"/>
      <w:r w:rsidRPr="00D02061">
        <w:rPr>
          <w:rFonts w:ascii="Times New Roman" w:hAnsi="Times New Roman" w:cs="Times New Roman"/>
          <w:sz w:val="24"/>
          <w:szCs w:val="24"/>
        </w:rPr>
        <w:t>Shiksha</w:t>
      </w:r>
      <w:proofErr w:type="spellEnd"/>
      <w:r w:rsidRPr="00D02061">
        <w:rPr>
          <w:rFonts w:ascii="Times New Roman" w:hAnsi="Times New Roman" w:cs="Times New Roman"/>
          <w:sz w:val="24"/>
          <w:szCs w:val="24"/>
        </w:rPr>
        <w:t xml:space="preserve"> </w:t>
      </w:r>
      <w:proofErr w:type="spellStart"/>
      <w:r w:rsidRPr="00D02061">
        <w:rPr>
          <w:rFonts w:ascii="Times New Roman" w:hAnsi="Times New Roman" w:cs="Times New Roman"/>
          <w:sz w:val="24"/>
          <w:szCs w:val="24"/>
        </w:rPr>
        <w:t>Abhiyan</w:t>
      </w:r>
      <w:proofErr w:type="spellEnd"/>
      <w:r w:rsidRPr="00D02061">
        <w:rPr>
          <w:rFonts w:ascii="Times New Roman" w:hAnsi="Times New Roman" w:cs="Times New Roman"/>
          <w:sz w:val="24"/>
          <w:szCs w:val="24"/>
        </w:rPr>
        <w:t>)</w:t>
      </w:r>
      <w:r>
        <w:rPr>
          <w:rFonts w:ascii="Times New Roman" w:hAnsi="Times New Roman" w:cs="Times New Roman"/>
          <w:sz w:val="24"/>
          <w:szCs w:val="24"/>
        </w:rPr>
        <w:t xml:space="preserve"> </w:t>
      </w:r>
      <w:r w:rsidRPr="00D02061">
        <w:rPr>
          <w:rFonts w:ascii="Times New Roman" w:hAnsi="Times New Roman" w:cs="Times New Roman"/>
          <w:sz w:val="24"/>
          <w:szCs w:val="24"/>
        </w:rPr>
        <w:t xml:space="preserve">Scheme which further strengthen University Infrastructure, Lab Facility, International Academic &amp; Research Activities. </w:t>
      </w:r>
      <w:r>
        <w:rPr>
          <w:rFonts w:ascii="Times New Roman" w:hAnsi="Times New Roman" w:cs="Times New Roman"/>
          <w:sz w:val="24"/>
          <w:szCs w:val="24"/>
        </w:rPr>
        <w:t xml:space="preserve">Bridge course is offered to international students </w:t>
      </w:r>
      <w:r w:rsidRPr="00D02061">
        <w:rPr>
          <w:rFonts w:ascii="Times New Roman" w:hAnsi="Times New Roman" w:cs="Times New Roman"/>
          <w:sz w:val="24"/>
          <w:szCs w:val="24"/>
        </w:rPr>
        <w:t>under PM</w:t>
      </w:r>
      <w:r>
        <w:rPr>
          <w:rFonts w:ascii="Times New Roman" w:hAnsi="Times New Roman" w:cs="Times New Roman"/>
          <w:sz w:val="24"/>
          <w:szCs w:val="24"/>
        </w:rPr>
        <w:t>-</w:t>
      </w:r>
      <w:r w:rsidRPr="00D02061">
        <w:rPr>
          <w:rFonts w:ascii="Times New Roman" w:hAnsi="Times New Roman" w:cs="Times New Roman"/>
          <w:sz w:val="24"/>
          <w:szCs w:val="24"/>
        </w:rPr>
        <w:t>USHA</w:t>
      </w:r>
      <w:r>
        <w:rPr>
          <w:rFonts w:ascii="Times New Roman" w:hAnsi="Times New Roman" w:cs="Times New Roman"/>
          <w:sz w:val="24"/>
          <w:szCs w:val="24"/>
        </w:rPr>
        <w:t>.</w:t>
      </w:r>
    </w:p>
    <w:p w:rsidR="004B547C" w:rsidRPr="00D02061" w:rsidRDefault="004B547C" w:rsidP="004B547C">
      <w:pPr>
        <w:jc w:val="both"/>
        <w:rPr>
          <w:rFonts w:ascii="Times New Roman" w:hAnsi="Times New Roman" w:cs="Times New Roman"/>
          <w:b/>
          <w:bCs/>
          <w:sz w:val="24"/>
          <w:szCs w:val="24"/>
        </w:rPr>
      </w:pPr>
      <w:r w:rsidRPr="00D02061">
        <w:rPr>
          <w:rFonts w:ascii="Times New Roman" w:hAnsi="Times New Roman" w:cs="Times New Roman"/>
          <w:b/>
          <w:bCs/>
          <w:sz w:val="24"/>
          <w:szCs w:val="24"/>
        </w:rPr>
        <w:t xml:space="preserve">About CIR </w:t>
      </w:r>
    </w:p>
    <w:p w:rsidR="004B547C" w:rsidRDefault="004B547C" w:rsidP="004B547C">
      <w:pPr>
        <w:jc w:val="both"/>
        <w:rPr>
          <w:rFonts w:ascii="Times New Roman" w:hAnsi="Times New Roman" w:cs="Times New Roman"/>
          <w:sz w:val="24"/>
          <w:szCs w:val="24"/>
        </w:rPr>
      </w:pPr>
      <w:r w:rsidRPr="00D02061">
        <w:rPr>
          <w:rFonts w:ascii="Times New Roman" w:eastAsia="Times New Roman" w:hAnsi="Times New Roman" w:cs="Times New Roman"/>
          <w:sz w:val="24"/>
          <w:szCs w:val="24"/>
        </w:rPr>
        <w:t xml:space="preserve">The Center for International Relations (CIR) at the University coordinates academic and research programs, including entrepreneurial events. </w:t>
      </w:r>
      <w:r w:rsidRPr="00D02061">
        <w:rPr>
          <w:rFonts w:ascii="Times New Roman" w:hAnsi="Times New Roman" w:cs="Times New Roman"/>
          <w:sz w:val="24"/>
          <w:szCs w:val="24"/>
        </w:rPr>
        <w:t xml:space="preserve">The Center for International Relations Office acts as nodal centre to facilitate strategic international linkages between Sri Padmavati Mahila Visvavidyalayam (Women’s University) and different foreign Universities and Institutions for </w:t>
      </w:r>
      <w:r>
        <w:rPr>
          <w:rFonts w:ascii="Times New Roman" w:hAnsi="Times New Roman" w:cs="Times New Roman"/>
          <w:sz w:val="24"/>
          <w:szCs w:val="24"/>
        </w:rPr>
        <w:t>academic and research collaborations</w:t>
      </w:r>
      <w:r w:rsidRPr="00D02061">
        <w:rPr>
          <w:rFonts w:ascii="Times New Roman" w:hAnsi="Times New Roman" w:cs="Times New Roman"/>
          <w:sz w:val="24"/>
          <w:szCs w:val="24"/>
        </w:rPr>
        <w:t>.</w:t>
      </w:r>
      <w:r w:rsidRPr="00D02061">
        <w:rPr>
          <w:rFonts w:ascii="Times New Roman" w:hAnsi="Times New Roman" w:cs="Times New Roman"/>
          <w:b/>
          <w:sz w:val="24"/>
          <w:szCs w:val="24"/>
        </w:rPr>
        <w:t xml:space="preserve"> </w:t>
      </w:r>
      <w:r w:rsidRPr="00D02061">
        <w:rPr>
          <w:rFonts w:ascii="Times New Roman" w:hAnsi="Times New Roman" w:cs="Times New Roman"/>
          <w:sz w:val="24"/>
          <w:szCs w:val="24"/>
        </w:rPr>
        <w:t xml:space="preserve">The CIR </w:t>
      </w:r>
      <w:r>
        <w:rPr>
          <w:rFonts w:ascii="Times New Roman" w:hAnsi="Times New Roman" w:cs="Times New Roman"/>
          <w:sz w:val="24"/>
          <w:szCs w:val="24"/>
        </w:rPr>
        <w:t xml:space="preserve">facilitates student and </w:t>
      </w:r>
      <w:proofErr w:type="gramStart"/>
      <w:r>
        <w:rPr>
          <w:rFonts w:ascii="Times New Roman" w:hAnsi="Times New Roman" w:cs="Times New Roman"/>
          <w:sz w:val="24"/>
          <w:szCs w:val="24"/>
        </w:rPr>
        <w:t>faculty  exchanges</w:t>
      </w:r>
      <w:proofErr w:type="gramEnd"/>
      <w:r>
        <w:rPr>
          <w:rFonts w:ascii="Times New Roman" w:hAnsi="Times New Roman" w:cs="Times New Roman"/>
          <w:sz w:val="24"/>
          <w:szCs w:val="24"/>
        </w:rPr>
        <w:t xml:space="preserve"> ,</w:t>
      </w:r>
      <w:r w:rsidRPr="00D02061">
        <w:rPr>
          <w:rFonts w:ascii="Times New Roman" w:eastAsia="Times New Roman" w:hAnsi="Times New Roman" w:cs="Times New Roman"/>
          <w:sz w:val="24"/>
          <w:szCs w:val="24"/>
        </w:rPr>
        <w:t xml:space="preserve"> Dual Degree Programs, </w:t>
      </w:r>
      <w:proofErr w:type="spellStart"/>
      <w:r>
        <w:rPr>
          <w:rFonts w:ascii="Times New Roman" w:eastAsia="Times New Roman" w:hAnsi="Times New Roman" w:cs="Times New Roman"/>
          <w:sz w:val="24"/>
          <w:szCs w:val="24"/>
        </w:rPr>
        <w:t>Ph.D</w:t>
      </w:r>
      <w:proofErr w:type="spellEnd"/>
      <w:r>
        <w:rPr>
          <w:rFonts w:ascii="Times New Roman" w:eastAsia="Times New Roman" w:hAnsi="Times New Roman" w:cs="Times New Roman"/>
          <w:sz w:val="24"/>
          <w:szCs w:val="24"/>
        </w:rPr>
        <w:t xml:space="preserve"> programmes, </w:t>
      </w:r>
      <w:r w:rsidRPr="00D02061">
        <w:rPr>
          <w:rFonts w:ascii="Times New Roman" w:eastAsia="Times New Roman" w:hAnsi="Times New Roman" w:cs="Times New Roman"/>
          <w:sz w:val="24"/>
          <w:szCs w:val="24"/>
        </w:rPr>
        <w:t xml:space="preserve"> Advanced Diploma in Music and Dance</w:t>
      </w:r>
      <w:r>
        <w:rPr>
          <w:rFonts w:ascii="Times New Roman" w:eastAsia="Times New Roman" w:hAnsi="Times New Roman" w:cs="Times New Roman"/>
          <w:sz w:val="24"/>
          <w:szCs w:val="24"/>
        </w:rPr>
        <w:t xml:space="preserve"> to Indian diaspora in association with knowledge partners etc..</w:t>
      </w:r>
    </w:p>
    <w:p w:rsidR="004B547C" w:rsidRPr="00D02061" w:rsidRDefault="004B547C" w:rsidP="004B547C">
      <w:pPr>
        <w:jc w:val="both"/>
        <w:rPr>
          <w:rFonts w:ascii="Times New Roman" w:hAnsi="Times New Roman" w:cs="Times New Roman"/>
          <w:b/>
          <w:bCs/>
          <w:sz w:val="24"/>
          <w:szCs w:val="24"/>
        </w:rPr>
      </w:pPr>
      <w:r w:rsidRPr="00D02061">
        <w:rPr>
          <w:rFonts w:ascii="Times New Roman" w:hAnsi="Times New Roman" w:cs="Times New Roman"/>
          <w:b/>
          <w:bCs/>
          <w:sz w:val="24"/>
          <w:szCs w:val="24"/>
        </w:rPr>
        <w:t>Location of SPMVV</w:t>
      </w:r>
    </w:p>
    <w:p w:rsidR="004B547C" w:rsidRPr="00D02061" w:rsidRDefault="004B547C" w:rsidP="004B547C">
      <w:pPr>
        <w:jc w:val="both"/>
        <w:rPr>
          <w:rFonts w:ascii="Times New Roman" w:hAnsi="Times New Roman" w:cs="Times New Roman"/>
          <w:sz w:val="24"/>
          <w:szCs w:val="24"/>
        </w:rPr>
      </w:pPr>
      <w:r w:rsidRPr="00D02061">
        <w:rPr>
          <w:rFonts w:ascii="Times New Roman" w:hAnsi="Times New Roman" w:cs="Times New Roman"/>
          <w:sz w:val="24"/>
          <w:szCs w:val="24"/>
          <w:lang w:val="en-US"/>
        </w:rPr>
        <w:t xml:space="preserve">SPMVV </w:t>
      </w:r>
      <w:r w:rsidRPr="00D02061">
        <w:rPr>
          <w:rFonts w:ascii="Times New Roman" w:hAnsi="Times New Roman" w:cs="Times New Roman"/>
          <w:sz w:val="24"/>
          <w:szCs w:val="24"/>
        </w:rPr>
        <w:t>Located in the quaint city of Tirupati in the state of Andhra Pradesh in southern India.</w:t>
      </w:r>
      <w:r w:rsidRPr="00D02061">
        <w:rPr>
          <w:rFonts w:ascii="Times New Roman" w:hAnsi="Times New Roman" w:cs="Times New Roman"/>
          <w:color w:val="000000"/>
          <w:sz w:val="23"/>
          <w:szCs w:val="23"/>
          <w:shd w:val="clear" w:color="auto" w:fill="FFFFFF"/>
        </w:rPr>
        <w:t xml:space="preserve"> </w:t>
      </w:r>
      <w:r w:rsidRPr="00D02061">
        <w:rPr>
          <w:rFonts w:ascii="Times New Roman" w:hAnsi="Times New Roman" w:cs="Times New Roman"/>
          <w:sz w:val="24"/>
          <w:szCs w:val="24"/>
        </w:rPr>
        <w:t xml:space="preserve">The city was named “Best Heritage City” by India’s Ministry of Tourism. </w:t>
      </w:r>
      <w:r w:rsidRPr="00D02061">
        <w:rPr>
          <w:rFonts w:ascii="Times New Roman" w:hAnsi="Times New Roman" w:cs="Times New Roman"/>
          <w:sz w:val="24"/>
          <w:szCs w:val="24"/>
          <w:lang w:val="en-US"/>
        </w:rPr>
        <w:t xml:space="preserve">University is 24kms away from International Airport, Tirupati. There are metro cities located near to Tirupati </w:t>
      </w:r>
      <w:proofErr w:type="spellStart"/>
      <w:r w:rsidRPr="00D02061">
        <w:rPr>
          <w:rFonts w:ascii="Times New Roman" w:hAnsi="Times New Roman" w:cs="Times New Roman"/>
          <w:sz w:val="24"/>
          <w:szCs w:val="24"/>
          <w:lang w:val="en-US"/>
        </w:rPr>
        <w:t>i.e</w:t>
      </w:r>
      <w:proofErr w:type="spellEnd"/>
      <w:r w:rsidRPr="00D02061">
        <w:rPr>
          <w:rFonts w:ascii="Times New Roman" w:hAnsi="Times New Roman" w:cs="Times New Roman"/>
          <w:sz w:val="24"/>
          <w:szCs w:val="24"/>
          <w:lang w:val="en-US"/>
        </w:rPr>
        <w:t>, Chennai and Bangalore. Chennai is at 130kms and Bangalore is at a distance of 240kms. Both Chennai and Bangalore have international airports.</w:t>
      </w:r>
    </w:p>
    <w:sectPr w:rsidR="004B547C" w:rsidRPr="00D02061" w:rsidSect="00C66535">
      <w:pgSz w:w="11906" w:h="16838"/>
      <w:pgMar w:top="426"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D0C04"/>
    <w:multiLevelType w:val="hybridMultilevel"/>
    <w:tmpl w:val="932EE836"/>
    <w:lvl w:ilvl="0" w:tplc="202EFE1E">
      <w:start w:val="1"/>
      <w:numFmt w:val="decimal"/>
      <w:lvlText w:val="%1."/>
      <w:lvlJc w:val="left"/>
      <w:pPr>
        <w:ind w:left="780" w:hanging="360"/>
      </w:pPr>
      <w:rPr>
        <w:rFonts w:hint="default"/>
        <w:sz w:val="24"/>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
    <w:nsid w:val="1A13742B"/>
    <w:multiLevelType w:val="hybridMultilevel"/>
    <w:tmpl w:val="445CDA58"/>
    <w:lvl w:ilvl="0" w:tplc="FFFFFFFF">
      <w:start w:val="1"/>
      <w:numFmt w:val="decimal"/>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
    <w:nsid w:val="36E81569"/>
    <w:multiLevelType w:val="hybridMultilevel"/>
    <w:tmpl w:val="0944E1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18E1D91"/>
    <w:multiLevelType w:val="hybridMultilevel"/>
    <w:tmpl w:val="775C96A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4">
    <w:nsid w:val="49E64396"/>
    <w:multiLevelType w:val="multilevel"/>
    <w:tmpl w:val="2D86F8B4"/>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nsid w:val="57D8324D"/>
    <w:multiLevelType w:val="multilevel"/>
    <w:tmpl w:val="FDA093EC"/>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nsid w:val="6AD54C98"/>
    <w:multiLevelType w:val="hybridMultilevel"/>
    <w:tmpl w:val="A066DD2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BED2733"/>
    <w:multiLevelType w:val="multilevel"/>
    <w:tmpl w:val="F6662A52"/>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0"/>
  </w:num>
  <w:num w:numId="3">
    <w:abstractNumId w:val="6"/>
  </w:num>
  <w:num w:numId="4">
    <w:abstractNumId w:val="7"/>
  </w:num>
  <w:num w:numId="5">
    <w:abstractNumId w:val="5"/>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47C"/>
    <w:rsid w:val="00023C72"/>
    <w:rsid w:val="00073C09"/>
    <w:rsid w:val="000939C9"/>
    <w:rsid w:val="000D4CE9"/>
    <w:rsid w:val="000E24E2"/>
    <w:rsid w:val="0012072A"/>
    <w:rsid w:val="001209B3"/>
    <w:rsid w:val="0015422A"/>
    <w:rsid w:val="00194954"/>
    <w:rsid w:val="001B1071"/>
    <w:rsid w:val="001E3DD2"/>
    <w:rsid w:val="00206472"/>
    <w:rsid w:val="002253A0"/>
    <w:rsid w:val="00273F10"/>
    <w:rsid w:val="00280B7D"/>
    <w:rsid w:val="00294F27"/>
    <w:rsid w:val="002E22EA"/>
    <w:rsid w:val="00322881"/>
    <w:rsid w:val="00342AA4"/>
    <w:rsid w:val="0036731F"/>
    <w:rsid w:val="0038540E"/>
    <w:rsid w:val="00387697"/>
    <w:rsid w:val="003C592B"/>
    <w:rsid w:val="003F6139"/>
    <w:rsid w:val="00402BDD"/>
    <w:rsid w:val="00406E5B"/>
    <w:rsid w:val="0041526F"/>
    <w:rsid w:val="004553D6"/>
    <w:rsid w:val="00483F33"/>
    <w:rsid w:val="004B547C"/>
    <w:rsid w:val="004D0BC8"/>
    <w:rsid w:val="004F2A51"/>
    <w:rsid w:val="004F7CD6"/>
    <w:rsid w:val="00517C8B"/>
    <w:rsid w:val="00525534"/>
    <w:rsid w:val="00552E05"/>
    <w:rsid w:val="00593F7A"/>
    <w:rsid w:val="005A5A5E"/>
    <w:rsid w:val="006B4967"/>
    <w:rsid w:val="00700D35"/>
    <w:rsid w:val="00715B29"/>
    <w:rsid w:val="007466FA"/>
    <w:rsid w:val="008173B5"/>
    <w:rsid w:val="0084621B"/>
    <w:rsid w:val="00847456"/>
    <w:rsid w:val="0086491F"/>
    <w:rsid w:val="0088755E"/>
    <w:rsid w:val="008A0492"/>
    <w:rsid w:val="008B0731"/>
    <w:rsid w:val="008C289E"/>
    <w:rsid w:val="00905702"/>
    <w:rsid w:val="009343BC"/>
    <w:rsid w:val="009823E6"/>
    <w:rsid w:val="00991114"/>
    <w:rsid w:val="009D6AE9"/>
    <w:rsid w:val="00A131CB"/>
    <w:rsid w:val="00A55A9C"/>
    <w:rsid w:val="00AD3834"/>
    <w:rsid w:val="00B0218E"/>
    <w:rsid w:val="00B2638F"/>
    <w:rsid w:val="00B50F1C"/>
    <w:rsid w:val="00B635EC"/>
    <w:rsid w:val="00B63C87"/>
    <w:rsid w:val="00B900A7"/>
    <w:rsid w:val="00BA09D8"/>
    <w:rsid w:val="00BB53FF"/>
    <w:rsid w:val="00BD5F7C"/>
    <w:rsid w:val="00C26BCD"/>
    <w:rsid w:val="00C34361"/>
    <w:rsid w:val="00C469E3"/>
    <w:rsid w:val="00CA5271"/>
    <w:rsid w:val="00D046D1"/>
    <w:rsid w:val="00D11A67"/>
    <w:rsid w:val="00DB4F19"/>
    <w:rsid w:val="00DC252E"/>
    <w:rsid w:val="00DD2B54"/>
    <w:rsid w:val="00DE3A29"/>
    <w:rsid w:val="00DF0292"/>
    <w:rsid w:val="00DF0A1C"/>
    <w:rsid w:val="00E0205E"/>
    <w:rsid w:val="00E61C86"/>
    <w:rsid w:val="00E915D4"/>
    <w:rsid w:val="00E92937"/>
    <w:rsid w:val="00F108BF"/>
    <w:rsid w:val="00F368AE"/>
    <w:rsid w:val="00F81854"/>
    <w:rsid w:val="00FA777D"/>
    <w:rsid w:val="00FC017A"/>
    <w:rsid w:val="00FC3B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7C"/>
    <w:pPr>
      <w:spacing w:after="160" w:line="259" w:lineRule="auto"/>
    </w:pPr>
    <w:rPr>
      <w:kern w:val="2"/>
      <w:szCs w:val="20"/>
      <w:lang w:bidi="hi-IN"/>
    </w:rPr>
  </w:style>
  <w:style w:type="paragraph" w:styleId="Heading3">
    <w:name w:val="heading 3"/>
    <w:basedOn w:val="Normal"/>
    <w:next w:val="Normal"/>
    <w:link w:val="Heading3Char"/>
    <w:uiPriority w:val="9"/>
    <w:unhideWhenUsed/>
    <w:qFormat/>
    <w:rsid w:val="004B547C"/>
    <w:pPr>
      <w:keepNext/>
      <w:keepLines/>
      <w:spacing w:before="320" w:after="80" w:line="276" w:lineRule="auto"/>
      <w:outlineLvl w:val="2"/>
    </w:pPr>
    <w:rPr>
      <w:rFonts w:ascii="Arial" w:eastAsia="Arial" w:hAnsi="Arial" w:cs="Arial"/>
      <w:color w:val="434343"/>
      <w:kern w:val="0"/>
      <w:sz w:val="28"/>
      <w:szCs w:val="2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B547C"/>
    <w:rPr>
      <w:rFonts w:ascii="Arial" w:eastAsia="Arial" w:hAnsi="Arial" w:cs="Arial"/>
      <w:color w:val="434343"/>
      <w:sz w:val="28"/>
      <w:szCs w:val="28"/>
      <w:lang w:eastAsia="en-IN" w:bidi="hi-IN"/>
    </w:rPr>
  </w:style>
  <w:style w:type="paragraph" w:styleId="ListParagraph">
    <w:name w:val="List Paragraph"/>
    <w:basedOn w:val="Normal"/>
    <w:uiPriority w:val="34"/>
    <w:qFormat/>
    <w:rsid w:val="004B547C"/>
    <w:pPr>
      <w:ind w:left="720"/>
      <w:contextualSpacing/>
    </w:pPr>
  </w:style>
  <w:style w:type="table" w:styleId="TableGrid">
    <w:name w:val="Table Grid"/>
    <w:basedOn w:val="TableNormal"/>
    <w:uiPriority w:val="59"/>
    <w:rsid w:val="004B547C"/>
    <w:pPr>
      <w:spacing w:after="0" w:line="240" w:lineRule="auto"/>
    </w:pPr>
    <w:rPr>
      <w:kern w:val="2"/>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54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7C"/>
    <w:pPr>
      <w:spacing w:after="160" w:line="259" w:lineRule="auto"/>
    </w:pPr>
    <w:rPr>
      <w:kern w:val="2"/>
      <w:szCs w:val="20"/>
      <w:lang w:bidi="hi-IN"/>
    </w:rPr>
  </w:style>
  <w:style w:type="paragraph" w:styleId="Heading3">
    <w:name w:val="heading 3"/>
    <w:basedOn w:val="Normal"/>
    <w:next w:val="Normal"/>
    <w:link w:val="Heading3Char"/>
    <w:uiPriority w:val="9"/>
    <w:unhideWhenUsed/>
    <w:qFormat/>
    <w:rsid w:val="004B547C"/>
    <w:pPr>
      <w:keepNext/>
      <w:keepLines/>
      <w:spacing w:before="320" w:after="80" w:line="276" w:lineRule="auto"/>
      <w:outlineLvl w:val="2"/>
    </w:pPr>
    <w:rPr>
      <w:rFonts w:ascii="Arial" w:eastAsia="Arial" w:hAnsi="Arial" w:cs="Arial"/>
      <w:color w:val="434343"/>
      <w:kern w:val="0"/>
      <w:sz w:val="28"/>
      <w:szCs w:val="2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B547C"/>
    <w:rPr>
      <w:rFonts w:ascii="Arial" w:eastAsia="Arial" w:hAnsi="Arial" w:cs="Arial"/>
      <w:color w:val="434343"/>
      <w:sz w:val="28"/>
      <w:szCs w:val="28"/>
      <w:lang w:eastAsia="en-IN" w:bidi="hi-IN"/>
    </w:rPr>
  </w:style>
  <w:style w:type="paragraph" w:styleId="ListParagraph">
    <w:name w:val="List Paragraph"/>
    <w:basedOn w:val="Normal"/>
    <w:uiPriority w:val="34"/>
    <w:qFormat/>
    <w:rsid w:val="004B547C"/>
    <w:pPr>
      <w:ind w:left="720"/>
      <w:contextualSpacing/>
    </w:pPr>
  </w:style>
  <w:style w:type="table" w:styleId="TableGrid">
    <w:name w:val="Table Grid"/>
    <w:basedOn w:val="TableNormal"/>
    <w:uiPriority w:val="59"/>
    <w:rsid w:val="004B547C"/>
    <w:pPr>
      <w:spacing w:after="0" w:line="240" w:lineRule="auto"/>
    </w:pPr>
    <w:rPr>
      <w:kern w:val="2"/>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54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3</Pages>
  <Words>1221</Words>
  <Characters>6962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237</cp:revision>
  <dcterms:created xsi:type="dcterms:W3CDTF">2025-05-29T06:22:00Z</dcterms:created>
  <dcterms:modified xsi:type="dcterms:W3CDTF">2025-05-31T07:07:00Z</dcterms:modified>
</cp:coreProperties>
</file>